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74B7" w:rsidRPr="00C70A48" w:rsidRDefault="009A74B7" w:rsidP="009A74B7">
      <w:pPr>
        <w:spacing w:line="259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74B7" w:rsidRPr="00C70A48" w:rsidRDefault="009A74B7" w:rsidP="009A74B7">
      <w:pPr>
        <w:spacing w:line="259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74B7" w:rsidRPr="00C70A48" w:rsidRDefault="009A74B7" w:rsidP="009A74B7">
      <w:pPr>
        <w:spacing w:line="259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74B7" w:rsidRPr="00C70A48" w:rsidRDefault="009A74B7" w:rsidP="009A74B7">
      <w:pPr>
        <w:spacing w:line="259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74B7" w:rsidRPr="00C70A48" w:rsidRDefault="009A74B7" w:rsidP="009A74B7">
      <w:pPr>
        <w:spacing w:line="259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74B7" w:rsidRPr="00C70A48" w:rsidRDefault="009A74B7" w:rsidP="009A74B7">
      <w:pPr>
        <w:spacing w:line="259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74B7" w:rsidRPr="00C70A48" w:rsidRDefault="009A74B7" w:rsidP="009A74B7">
      <w:pPr>
        <w:spacing w:line="259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74B7" w:rsidRPr="00C70A48" w:rsidRDefault="009A74B7" w:rsidP="009A74B7">
      <w:pPr>
        <w:spacing w:line="259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74B7" w:rsidRPr="00C70A48" w:rsidRDefault="009A74B7" w:rsidP="009A74B7">
      <w:pPr>
        <w:spacing w:line="259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70A48">
        <w:rPr>
          <w:rFonts w:ascii="Times New Roman" w:hAnsi="Times New Roman" w:cs="Times New Roman"/>
          <w:sz w:val="28"/>
          <w:szCs w:val="28"/>
        </w:rPr>
        <w:t xml:space="preserve">Na osnovu člana 14, Statuta Nacionalnog saveta bunjevačke nacionalne manjine na radnoj sednici održanoj elektronski dana  20.3.2020. doneta je: </w:t>
      </w:r>
    </w:p>
    <w:p w:rsidR="009A74B7" w:rsidRPr="00C70A48" w:rsidRDefault="009A74B7" w:rsidP="009A74B7">
      <w:pPr>
        <w:spacing w:line="259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74B7" w:rsidRPr="00C70A48" w:rsidRDefault="009A74B7" w:rsidP="009A74B7">
      <w:pPr>
        <w:spacing w:line="259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0A48">
        <w:rPr>
          <w:rFonts w:ascii="Times New Roman" w:hAnsi="Times New Roman" w:cs="Times New Roman"/>
          <w:b/>
          <w:sz w:val="28"/>
          <w:szCs w:val="28"/>
        </w:rPr>
        <w:t>Odluka 2/2020</w:t>
      </w:r>
    </w:p>
    <w:p w:rsidR="009A74B7" w:rsidRPr="00C70A48" w:rsidRDefault="009A74B7" w:rsidP="009A74B7">
      <w:pPr>
        <w:spacing w:line="259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74B7" w:rsidRPr="00C70A48" w:rsidRDefault="009A74B7" w:rsidP="009A74B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0A48">
        <w:rPr>
          <w:rFonts w:ascii="Times New Roman" w:hAnsi="Times New Roman" w:cs="Times New Roman"/>
          <w:b/>
          <w:sz w:val="28"/>
          <w:szCs w:val="28"/>
        </w:rPr>
        <w:t>Prihvata se izve</w:t>
      </w:r>
      <w:r w:rsidR="00C70A48">
        <w:rPr>
          <w:rFonts w:ascii="Times New Roman" w:hAnsi="Times New Roman" w:cs="Times New Roman"/>
          <w:b/>
          <w:sz w:val="28"/>
          <w:szCs w:val="28"/>
        </w:rPr>
        <w:t xml:space="preserve">štaj nezavisnog revizora na </w:t>
      </w:r>
      <w:r w:rsidRPr="00C70A48">
        <w:rPr>
          <w:rFonts w:ascii="Times New Roman" w:hAnsi="Times New Roman" w:cs="Times New Roman"/>
          <w:b/>
          <w:sz w:val="28"/>
          <w:szCs w:val="28"/>
        </w:rPr>
        <w:t>poslovanje N</w:t>
      </w:r>
      <w:r w:rsidR="00C70A48">
        <w:rPr>
          <w:rFonts w:ascii="Times New Roman" w:hAnsi="Times New Roman" w:cs="Times New Roman"/>
          <w:b/>
          <w:sz w:val="28"/>
          <w:szCs w:val="28"/>
        </w:rPr>
        <w:t xml:space="preserve">acionalnog saveta bunjevačke nacionalne manjine </w:t>
      </w:r>
      <w:r w:rsidRPr="00C70A48">
        <w:rPr>
          <w:rFonts w:ascii="Times New Roman" w:hAnsi="Times New Roman" w:cs="Times New Roman"/>
          <w:b/>
          <w:sz w:val="28"/>
          <w:szCs w:val="28"/>
        </w:rPr>
        <w:t xml:space="preserve">za </w:t>
      </w:r>
      <w:r w:rsidR="00C70A48">
        <w:rPr>
          <w:rFonts w:ascii="Times New Roman" w:hAnsi="Times New Roman" w:cs="Times New Roman"/>
          <w:b/>
          <w:sz w:val="28"/>
          <w:szCs w:val="28"/>
        </w:rPr>
        <w:t>budžetsku 2</w:t>
      </w:r>
      <w:r w:rsidRPr="00C70A48">
        <w:rPr>
          <w:rFonts w:ascii="Times New Roman" w:hAnsi="Times New Roman" w:cs="Times New Roman"/>
          <w:b/>
          <w:sz w:val="28"/>
          <w:szCs w:val="28"/>
        </w:rPr>
        <w:t>019. godinu</w:t>
      </w:r>
      <w:r w:rsidR="00014C27">
        <w:rPr>
          <w:rFonts w:ascii="Times New Roman" w:hAnsi="Times New Roman" w:cs="Times New Roman"/>
          <w:b/>
          <w:sz w:val="28"/>
          <w:szCs w:val="28"/>
        </w:rPr>
        <w:t>.</w:t>
      </w:r>
      <w:bookmarkStart w:id="0" w:name="_GoBack"/>
      <w:bookmarkEnd w:id="0"/>
    </w:p>
    <w:p w:rsidR="009A74B7" w:rsidRPr="00C70A48" w:rsidRDefault="009A74B7" w:rsidP="009A74B7">
      <w:pPr>
        <w:spacing w:line="259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74B7" w:rsidRPr="00C70A48" w:rsidRDefault="009A74B7" w:rsidP="009A74B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sr-Latn-CS" w:eastAsia="sr-Latn-CS"/>
        </w:rPr>
      </w:pPr>
      <w:r w:rsidRPr="00C70A48">
        <w:rPr>
          <w:rFonts w:ascii="Times New Roman" w:eastAsia="Calibri" w:hAnsi="Times New Roman" w:cs="Times New Roman"/>
          <w:sz w:val="28"/>
          <w:szCs w:val="28"/>
          <w:lang w:val="sr-Latn-CS" w:eastAsia="sr-Latn-CS"/>
        </w:rPr>
        <w:t xml:space="preserve">                                                                             </w:t>
      </w:r>
    </w:p>
    <w:p w:rsidR="009A74B7" w:rsidRPr="00C70A48" w:rsidRDefault="009A74B7" w:rsidP="009A74B7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val="sr-Latn-CS" w:eastAsia="sr-Latn-CS"/>
        </w:rPr>
      </w:pPr>
    </w:p>
    <w:p w:rsidR="009A74B7" w:rsidRPr="00C70A48" w:rsidRDefault="009A74B7" w:rsidP="009A74B7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val="sr-Latn-CS" w:eastAsia="sr-Latn-CS"/>
        </w:rPr>
      </w:pPr>
    </w:p>
    <w:p w:rsidR="009A74B7" w:rsidRPr="00C70A48" w:rsidRDefault="009A74B7" w:rsidP="009A74B7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val="sr-Latn-CS" w:eastAsia="sr-Latn-CS"/>
        </w:rPr>
      </w:pPr>
      <w:r w:rsidRPr="00C70A48">
        <w:rPr>
          <w:rFonts w:ascii="Times New Roman" w:eastAsia="Calibri" w:hAnsi="Times New Roman" w:cs="Times New Roman"/>
          <w:sz w:val="28"/>
          <w:szCs w:val="28"/>
          <w:lang w:val="sr-Latn-CS" w:eastAsia="sr-Latn-CS"/>
        </w:rPr>
        <w:t>Nacionalni savet</w:t>
      </w:r>
    </w:p>
    <w:p w:rsidR="009A74B7" w:rsidRPr="00C70A48" w:rsidRDefault="009A74B7" w:rsidP="009A74B7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val="sr-Latn-CS" w:eastAsia="sr-Latn-CS"/>
        </w:rPr>
      </w:pPr>
      <w:r w:rsidRPr="00C70A48">
        <w:rPr>
          <w:rFonts w:ascii="Times New Roman" w:eastAsia="Calibri" w:hAnsi="Times New Roman" w:cs="Times New Roman"/>
          <w:sz w:val="28"/>
          <w:szCs w:val="28"/>
          <w:lang w:val="sr-Latn-CS" w:eastAsia="sr-Latn-CS"/>
        </w:rPr>
        <w:t>bunjevačke nacionalne manjine</w:t>
      </w:r>
    </w:p>
    <w:p w:rsidR="009A74B7" w:rsidRPr="00C70A48" w:rsidRDefault="009A74B7" w:rsidP="009A74B7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val="sr-Latn-CS" w:eastAsia="sr-Latn-CS"/>
        </w:rPr>
      </w:pPr>
      <w:r w:rsidRPr="00C70A48">
        <w:rPr>
          <w:rFonts w:ascii="Times New Roman" w:eastAsia="Calibri" w:hAnsi="Times New Roman" w:cs="Times New Roman"/>
          <w:sz w:val="28"/>
          <w:szCs w:val="28"/>
          <w:lang w:val="sr-Latn-CS" w:eastAsia="sr-Latn-CS"/>
        </w:rPr>
        <w:t xml:space="preserve">Predsednica  </w:t>
      </w:r>
    </w:p>
    <w:p w:rsidR="009A74B7" w:rsidRPr="00C70A48" w:rsidRDefault="009A74B7" w:rsidP="009A74B7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val="sr-Latn-CS" w:eastAsia="sr-Latn-CS"/>
        </w:rPr>
      </w:pPr>
      <w:r w:rsidRPr="00C70A48">
        <w:rPr>
          <w:rFonts w:ascii="Times New Roman" w:eastAsia="Calibri" w:hAnsi="Times New Roman" w:cs="Times New Roman"/>
          <w:sz w:val="28"/>
          <w:szCs w:val="28"/>
          <w:lang w:val="sr-Latn-CS" w:eastAsia="sr-Latn-CS"/>
        </w:rPr>
        <w:t>dr Suzana Kujundžić Ostojić</w:t>
      </w:r>
    </w:p>
    <w:p w:rsidR="009A74B7" w:rsidRPr="00C70A48" w:rsidRDefault="009A74B7" w:rsidP="009A74B7">
      <w:pPr>
        <w:spacing w:line="259" w:lineRule="auto"/>
        <w:rPr>
          <w:rFonts w:ascii="Times New Roman" w:hAnsi="Times New Roman" w:cs="Times New Roman"/>
          <w:sz w:val="28"/>
          <w:szCs w:val="28"/>
        </w:rPr>
      </w:pPr>
    </w:p>
    <w:p w:rsidR="003862C2" w:rsidRPr="00C70A48" w:rsidRDefault="003862C2" w:rsidP="003862C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4482" w:rsidRPr="00C70A48" w:rsidRDefault="00FC4482">
      <w:pPr>
        <w:rPr>
          <w:rFonts w:ascii="Times New Roman" w:hAnsi="Times New Roman" w:cs="Times New Roman"/>
          <w:sz w:val="28"/>
          <w:szCs w:val="28"/>
        </w:rPr>
      </w:pPr>
    </w:p>
    <w:p w:rsidR="00AA7F42" w:rsidRPr="00C70A48" w:rsidRDefault="00AA7F42">
      <w:pPr>
        <w:rPr>
          <w:rFonts w:ascii="Times New Roman" w:hAnsi="Times New Roman" w:cs="Times New Roman"/>
          <w:sz w:val="28"/>
          <w:szCs w:val="28"/>
        </w:rPr>
      </w:pPr>
    </w:p>
    <w:sectPr w:rsidR="00AA7F42" w:rsidRPr="00C70A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2C2"/>
    <w:rsid w:val="00014C27"/>
    <w:rsid w:val="003862C2"/>
    <w:rsid w:val="00812049"/>
    <w:rsid w:val="009A74B7"/>
    <w:rsid w:val="00AA7F42"/>
    <w:rsid w:val="00C70A48"/>
    <w:rsid w:val="00FC4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EF3FA"/>
  <w15:chartTrackingRefBased/>
  <w15:docId w15:val="{3896D784-C317-4D90-807B-D366E8D64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62C2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70A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0A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410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Nela</dc:creator>
  <cp:keywords/>
  <dc:description/>
  <cp:lastModifiedBy>Nela</cp:lastModifiedBy>
  <cp:revision>4</cp:revision>
  <cp:lastPrinted>2020-07-20T07:05:00Z</cp:lastPrinted>
  <dcterms:created xsi:type="dcterms:W3CDTF">2020-03-20T09:08:00Z</dcterms:created>
  <dcterms:modified xsi:type="dcterms:W3CDTF">2020-07-20T07:07:00Z</dcterms:modified>
</cp:coreProperties>
</file>