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E49" w:rsidRDefault="00557E49" w:rsidP="00557E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617" w:rsidRDefault="00A73617" w:rsidP="00557E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617" w:rsidRDefault="00A73617" w:rsidP="00557E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617" w:rsidRDefault="00A73617" w:rsidP="00557E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617" w:rsidRDefault="00A73617" w:rsidP="00557E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617" w:rsidRDefault="00A73617" w:rsidP="00557E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617" w:rsidRDefault="00A73617" w:rsidP="00557E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617" w:rsidRDefault="00A73617" w:rsidP="00557E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49" w:rsidRDefault="00557E49" w:rsidP="00557E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14, Statuta Nacionalnog saveta bunjevačke nacionalne manjine na radnoj sednici održanoj dana  20.3.2020. doneta je: </w:t>
      </w:r>
    </w:p>
    <w:p w:rsidR="00557E49" w:rsidRDefault="00557E49" w:rsidP="00557E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617" w:rsidRDefault="00A73617" w:rsidP="00557E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49" w:rsidRDefault="00557E49" w:rsidP="00557E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6/2020</w:t>
      </w:r>
    </w:p>
    <w:p w:rsidR="00557E49" w:rsidRDefault="00557E49" w:rsidP="00557E4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3617" w:rsidRDefault="00A73617" w:rsidP="00557E4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7E49" w:rsidRPr="00772BF9" w:rsidRDefault="00557E49" w:rsidP="00557E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BF9">
        <w:rPr>
          <w:rFonts w:ascii="Times New Roman" w:hAnsi="Times New Roman" w:cs="Times New Roman"/>
          <w:b/>
          <w:color w:val="000000"/>
          <w:sz w:val="24"/>
          <w:szCs w:val="24"/>
        </w:rPr>
        <w:t>Usvaja se Finansijski plan UK“Centra za kulturu Bunjevaca“ za 2020. godinu</w:t>
      </w:r>
    </w:p>
    <w:p w:rsidR="00557E49" w:rsidRDefault="00557E49" w:rsidP="00557E49"/>
    <w:p w:rsidR="00557E49" w:rsidRDefault="00557E49" w:rsidP="00557E49"/>
    <w:p w:rsidR="00A73617" w:rsidRDefault="00A73617" w:rsidP="00557E49">
      <w:bookmarkStart w:id="0" w:name="_GoBack"/>
      <w:bookmarkEnd w:id="0"/>
    </w:p>
    <w:p w:rsidR="00557E49" w:rsidRDefault="00557E49" w:rsidP="00557E49">
      <w:pPr>
        <w:jc w:val="right"/>
        <w:rPr>
          <w:rFonts w:ascii="Times New Roman" w:hAnsi="Times New Roman" w:cs="Times New Roman"/>
        </w:rPr>
      </w:pPr>
    </w:p>
    <w:p w:rsidR="00557E49" w:rsidRDefault="00557E49" w:rsidP="00557E4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Nacionalni savet bunjevačke nacionalne manjine</w:t>
      </w:r>
    </w:p>
    <w:p w:rsidR="00557E49" w:rsidRDefault="00557E49" w:rsidP="00557E4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Predsednica </w:t>
      </w:r>
    </w:p>
    <w:p w:rsidR="00557E49" w:rsidRDefault="00557E49" w:rsidP="00557E4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Suzana Kujundžić Ostojić</w:t>
      </w:r>
    </w:p>
    <w:p w:rsidR="00C569D3" w:rsidRDefault="00C569D3"/>
    <w:sectPr w:rsidR="00C56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49"/>
    <w:rsid w:val="00557E49"/>
    <w:rsid w:val="00A73617"/>
    <w:rsid w:val="00C5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E856"/>
  <w15:chartTrackingRefBased/>
  <w15:docId w15:val="{95028BF4-4984-4328-931B-88C3FDF5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E49"/>
    <w:pPr>
      <w:spacing w:line="252" w:lineRule="auto"/>
    </w:pPr>
    <w:rPr>
      <w:rFonts w:eastAsiaTheme="minorHAnsi"/>
      <w:lang w:val="sr-Latn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17"/>
    <w:rPr>
      <w:rFonts w:ascii="Segoe UI" w:eastAsiaTheme="minorHAnsi" w:hAnsi="Segoe UI" w:cs="Segoe UI"/>
      <w:sz w:val="18"/>
      <w:szCs w:val="18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8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nivic8@gmail.com</dc:creator>
  <cp:keywords/>
  <dc:description/>
  <cp:lastModifiedBy>Nela</cp:lastModifiedBy>
  <cp:revision>2</cp:revision>
  <cp:lastPrinted>2020-07-20T07:19:00Z</cp:lastPrinted>
  <dcterms:created xsi:type="dcterms:W3CDTF">2020-04-01T08:31:00Z</dcterms:created>
  <dcterms:modified xsi:type="dcterms:W3CDTF">2020-07-20T07:19:00Z</dcterms:modified>
</cp:coreProperties>
</file>