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A2E" w:rsidRDefault="00E50A2E" w:rsidP="00E50A2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50A2E" w:rsidRDefault="00E50A2E" w:rsidP="00E50A2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50A2E" w:rsidRDefault="00E50A2E" w:rsidP="00E50A2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50A2E" w:rsidRDefault="00E50A2E" w:rsidP="00E50A2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50A2E" w:rsidRDefault="00E50A2E" w:rsidP="00E50A2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50A2E" w:rsidRDefault="00E50A2E" w:rsidP="00E50A2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50A2E" w:rsidRDefault="00E50A2E" w:rsidP="00E50A2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50A2E" w:rsidRDefault="00E50A2E" w:rsidP="00E50A2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50A2E" w:rsidRDefault="00E50A2E" w:rsidP="00E50A2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50A2E" w:rsidRDefault="00E50A2E" w:rsidP="00E50A2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50A2E" w:rsidRPr="00576A4E" w:rsidRDefault="00E50A2E" w:rsidP="00E50A2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76A4E">
        <w:rPr>
          <w:rFonts w:ascii="Times New Roman" w:hAnsi="Times New Roman" w:cs="Times New Roman"/>
          <w:sz w:val="24"/>
          <w:szCs w:val="24"/>
        </w:rPr>
        <w:t xml:space="preserve">Na osnovu člana 14, Statuta Nacionalnog saveta bunjevačke nacionalne manjine, na 14. sednici održanoj dana 27. marta 2021.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odine u Subotici,  pod tačkom 8</w:t>
      </w:r>
      <w:r w:rsidRPr="00576A4E">
        <w:rPr>
          <w:rFonts w:ascii="Times New Roman" w:hAnsi="Times New Roman" w:cs="Times New Roman"/>
          <w:sz w:val="24"/>
          <w:szCs w:val="24"/>
        </w:rPr>
        <w:t xml:space="preserve">. dnevnog reda </w:t>
      </w:r>
      <w:r w:rsidRPr="00E50A2E">
        <w:rPr>
          <w:rFonts w:ascii="Times New Roman" w:hAnsi="Times New Roman" w:cs="Times New Roman"/>
          <w:sz w:val="24"/>
          <w:szCs w:val="24"/>
        </w:rPr>
        <w:t>„</w:t>
      </w:r>
      <w:r w:rsidRPr="00E50A2E">
        <w:rPr>
          <w:rFonts w:ascii="Times New Roman" w:hAnsi="Times New Roman" w:cs="Times New Roman"/>
          <w:sz w:val="24"/>
          <w:szCs w:val="24"/>
        </w:rPr>
        <w:t>Donošenje odluke o usvajanju Finansijskog izvištaja Ustanove kulture “Centar za kulturu Bunjevaca” za 2020. godinu</w:t>
      </w:r>
      <w:r w:rsidRPr="00E50A2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A4E">
        <w:rPr>
          <w:rFonts w:ascii="Times New Roman" w:hAnsi="Times New Roman" w:cs="Times New Roman"/>
          <w:sz w:val="24"/>
          <w:szCs w:val="24"/>
        </w:rPr>
        <w:t>doneta je:</w:t>
      </w:r>
    </w:p>
    <w:p w:rsidR="00E50A2E" w:rsidRPr="00576A4E" w:rsidRDefault="00E50A2E" w:rsidP="00E50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0A2E" w:rsidRPr="00576A4E" w:rsidRDefault="00E50A2E" w:rsidP="00E50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0A2E" w:rsidRDefault="00E50A2E" w:rsidP="00E50A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A2E" w:rsidRDefault="00E50A2E" w:rsidP="00E50A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A2E" w:rsidRPr="00576A4E" w:rsidRDefault="00E50A2E" w:rsidP="00E50A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br.10</w:t>
      </w:r>
      <w:r w:rsidRPr="00576A4E">
        <w:rPr>
          <w:rFonts w:ascii="Times New Roman" w:hAnsi="Times New Roman" w:cs="Times New Roman"/>
          <w:b/>
          <w:sz w:val="24"/>
          <w:szCs w:val="24"/>
        </w:rPr>
        <w:t>/2021</w:t>
      </w:r>
      <w:bookmarkStart w:id="0" w:name="_GoBack"/>
      <w:bookmarkEnd w:id="0"/>
    </w:p>
    <w:p w:rsidR="00E50A2E" w:rsidRPr="00576A4E" w:rsidRDefault="00E50A2E" w:rsidP="00E50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0A2E" w:rsidRPr="003D35D5" w:rsidRDefault="00E50A2E" w:rsidP="00E50A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A2E" w:rsidRPr="00E50A2E" w:rsidRDefault="00E50A2E" w:rsidP="00E50A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A2E" w:rsidRPr="00E50A2E" w:rsidRDefault="00E50A2E" w:rsidP="00E50A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A2E">
        <w:rPr>
          <w:rFonts w:ascii="Times New Roman" w:hAnsi="Times New Roman" w:cs="Times New Roman"/>
          <w:b/>
          <w:sz w:val="24"/>
          <w:szCs w:val="24"/>
        </w:rPr>
        <w:t>Usvaja se F</w:t>
      </w:r>
      <w:r w:rsidRPr="00E50A2E">
        <w:rPr>
          <w:rFonts w:ascii="Times New Roman" w:hAnsi="Times New Roman" w:cs="Times New Roman"/>
          <w:b/>
          <w:sz w:val="24"/>
          <w:szCs w:val="24"/>
        </w:rPr>
        <w:t>inansijski</w:t>
      </w:r>
      <w:r w:rsidRPr="00E50A2E">
        <w:rPr>
          <w:rFonts w:ascii="Times New Roman" w:hAnsi="Times New Roman" w:cs="Times New Roman"/>
          <w:b/>
          <w:sz w:val="24"/>
          <w:szCs w:val="24"/>
        </w:rPr>
        <w:t xml:space="preserve"> izvi</w:t>
      </w:r>
      <w:r w:rsidRPr="00E50A2E">
        <w:rPr>
          <w:rFonts w:ascii="Times New Roman" w:hAnsi="Times New Roman" w:cs="Times New Roman"/>
          <w:b/>
          <w:sz w:val="24"/>
          <w:szCs w:val="24"/>
        </w:rPr>
        <w:t>štaj</w:t>
      </w:r>
      <w:r w:rsidRPr="00E50A2E">
        <w:rPr>
          <w:rFonts w:ascii="Times New Roman" w:hAnsi="Times New Roman" w:cs="Times New Roman"/>
          <w:b/>
          <w:sz w:val="24"/>
          <w:szCs w:val="24"/>
        </w:rPr>
        <w:t xml:space="preserve"> Ustanove kulture “Centar za kulturu Bunjevaca” za 2020. godinu</w:t>
      </w:r>
    </w:p>
    <w:p w:rsidR="00E50A2E" w:rsidRPr="00576A4E" w:rsidRDefault="00E50A2E" w:rsidP="00E50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0A2E" w:rsidRPr="00576A4E" w:rsidRDefault="00E50A2E" w:rsidP="00E50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0A2E" w:rsidRPr="00576A4E" w:rsidRDefault="00E50A2E" w:rsidP="00E50A2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76A4E">
        <w:rPr>
          <w:rFonts w:ascii="Times New Roman" w:hAnsi="Times New Roman" w:cs="Times New Roman"/>
          <w:sz w:val="24"/>
          <w:szCs w:val="24"/>
        </w:rPr>
        <w:t>Nacionalni savet bunjevačke nacionalne manjine</w:t>
      </w:r>
    </w:p>
    <w:p w:rsidR="00E50A2E" w:rsidRPr="00576A4E" w:rsidRDefault="00E50A2E" w:rsidP="00E50A2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E50A2E" w:rsidRPr="00576A4E" w:rsidRDefault="00E50A2E" w:rsidP="00E50A2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76A4E">
        <w:rPr>
          <w:rFonts w:ascii="Times New Roman" w:hAnsi="Times New Roman" w:cs="Times New Roman"/>
          <w:sz w:val="24"/>
          <w:szCs w:val="24"/>
        </w:rPr>
        <w:t>Predsednica dr Suzana Kujundžić Ostojić</w:t>
      </w:r>
    </w:p>
    <w:p w:rsidR="00E50A2E" w:rsidRPr="00576A4E" w:rsidRDefault="00E50A2E" w:rsidP="00E50A2E">
      <w:pPr>
        <w:rPr>
          <w:rFonts w:ascii="Times New Roman" w:hAnsi="Times New Roman" w:cs="Times New Roman"/>
          <w:sz w:val="24"/>
          <w:szCs w:val="24"/>
        </w:rPr>
      </w:pPr>
    </w:p>
    <w:p w:rsidR="00E50A2E" w:rsidRPr="00576A4E" w:rsidRDefault="00E50A2E" w:rsidP="00E50A2E">
      <w:pPr>
        <w:rPr>
          <w:rFonts w:ascii="Times New Roman" w:hAnsi="Times New Roman" w:cs="Times New Roman"/>
          <w:sz w:val="24"/>
          <w:szCs w:val="24"/>
        </w:rPr>
      </w:pPr>
    </w:p>
    <w:p w:rsidR="00E50A2E" w:rsidRPr="00576A4E" w:rsidRDefault="00E50A2E" w:rsidP="00E50A2E">
      <w:pPr>
        <w:rPr>
          <w:rFonts w:ascii="Times New Roman" w:hAnsi="Times New Roman" w:cs="Times New Roman"/>
          <w:sz w:val="24"/>
          <w:szCs w:val="24"/>
        </w:rPr>
      </w:pPr>
    </w:p>
    <w:p w:rsidR="00E50A2E" w:rsidRDefault="00E50A2E" w:rsidP="00E50A2E"/>
    <w:p w:rsidR="00E50A2E" w:rsidRDefault="00E50A2E" w:rsidP="00E50A2E"/>
    <w:p w:rsidR="00D30752" w:rsidRDefault="00D30752"/>
    <w:sectPr w:rsidR="00D307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2E"/>
    <w:rsid w:val="00D30752"/>
    <w:rsid w:val="00E5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C28B"/>
  <w15:chartTrackingRefBased/>
  <w15:docId w15:val="{8557E310-ABB7-4001-85D4-AAD38566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A2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0A2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1</cp:revision>
  <cp:lastPrinted>2021-04-08T08:44:00Z</cp:lastPrinted>
  <dcterms:created xsi:type="dcterms:W3CDTF">2021-04-08T08:42:00Z</dcterms:created>
  <dcterms:modified xsi:type="dcterms:W3CDTF">2021-04-08T08:45:00Z</dcterms:modified>
</cp:coreProperties>
</file>