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val="en-US"/>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r w:rsidRPr="00DA0BF2">
        <w:rPr>
          <w:rFonts w:ascii="Times New Roman" w:hAnsi="Times New Roman" w:cs="Times New Roman"/>
          <w:sz w:val="24"/>
          <w:szCs w:val="24"/>
        </w:rPr>
        <w:t>Na osnovu člana 14, Statuta Nacionalnog sav</w:t>
      </w:r>
      <w:r w:rsidR="0015201E">
        <w:rPr>
          <w:rFonts w:ascii="Times New Roman" w:hAnsi="Times New Roman" w:cs="Times New Roman"/>
          <w:sz w:val="24"/>
          <w:szCs w:val="24"/>
        </w:rPr>
        <w:t>i</w:t>
      </w:r>
      <w:r w:rsidRPr="00DA0BF2">
        <w:rPr>
          <w:rFonts w:ascii="Times New Roman" w:hAnsi="Times New Roman" w:cs="Times New Roman"/>
          <w:sz w:val="24"/>
          <w:szCs w:val="24"/>
        </w:rPr>
        <w:t>ta bunj</w:t>
      </w:r>
      <w:r w:rsidR="005D78C2" w:rsidRPr="00DA0BF2">
        <w:rPr>
          <w:rFonts w:ascii="Times New Roman" w:hAnsi="Times New Roman" w:cs="Times New Roman"/>
          <w:sz w:val="24"/>
          <w:szCs w:val="24"/>
        </w:rPr>
        <w:t>evačke nacionalne manjine, na 22</w:t>
      </w:r>
      <w:r w:rsidRPr="00DA0BF2">
        <w:rPr>
          <w:rFonts w:ascii="Times New Roman" w:hAnsi="Times New Roman" w:cs="Times New Roman"/>
          <w:sz w:val="24"/>
          <w:szCs w:val="24"/>
        </w:rPr>
        <w:t xml:space="preserve">. sidnici održanoj </w:t>
      </w:r>
      <w:r w:rsidR="008214B8" w:rsidRPr="00DA0BF2">
        <w:rPr>
          <w:rFonts w:ascii="Times New Roman" w:hAnsi="Times New Roman" w:cs="Times New Roman"/>
          <w:sz w:val="24"/>
          <w:szCs w:val="24"/>
        </w:rPr>
        <w:t>dana</w:t>
      </w:r>
      <w:r w:rsidR="00562BAE" w:rsidRPr="00DA0BF2">
        <w:rPr>
          <w:rFonts w:ascii="Times New Roman" w:hAnsi="Times New Roman" w:cs="Times New Roman"/>
          <w:sz w:val="24"/>
          <w:szCs w:val="24"/>
        </w:rPr>
        <w:t xml:space="preserve"> </w:t>
      </w:r>
      <w:r w:rsidR="00410AED" w:rsidRPr="00DA0BF2">
        <w:rPr>
          <w:rFonts w:ascii="Times New Roman" w:hAnsi="Times New Roman" w:cs="Times New Roman"/>
          <w:sz w:val="24"/>
          <w:szCs w:val="24"/>
        </w:rPr>
        <w:t xml:space="preserve">26.3.2025. </w:t>
      </w:r>
      <w:r w:rsidR="008214B8" w:rsidRPr="00DA0BF2">
        <w:rPr>
          <w:rFonts w:ascii="Times New Roman" w:hAnsi="Times New Roman" w:cs="Times New Roman"/>
          <w:sz w:val="24"/>
          <w:szCs w:val="24"/>
        </w:rPr>
        <w:t xml:space="preserve">u Subatici, pod tačkom </w:t>
      </w:r>
      <w:r w:rsidRPr="00DA0BF2">
        <w:rPr>
          <w:rFonts w:ascii="Times New Roman" w:hAnsi="Times New Roman" w:cs="Times New Roman"/>
          <w:sz w:val="24"/>
          <w:szCs w:val="24"/>
        </w:rPr>
        <w:t>doneta je:</w:t>
      </w:r>
    </w:p>
    <w:p w:rsidR="003C3E32" w:rsidRPr="000E2568" w:rsidRDefault="003C3E32" w:rsidP="003C3E32">
      <w:pPr>
        <w:pStyle w:val="NoSpacing"/>
        <w:ind w:left="1080"/>
        <w:jc w:val="both"/>
        <w:rPr>
          <w:rFonts w:ascii="Times New Roman" w:hAnsi="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center"/>
        <w:rPr>
          <w:rFonts w:ascii="Times New Roman" w:eastAsia="Calibri" w:hAnsi="Times New Roman" w:cs="Times New Roman"/>
          <w:b/>
          <w:sz w:val="24"/>
          <w:szCs w:val="24"/>
        </w:rPr>
      </w:pPr>
      <w:r w:rsidRPr="00E841A0">
        <w:rPr>
          <w:rFonts w:ascii="Times New Roman" w:eastAsia="Calibri" w:hAnsi="Times New Roman" w:cs="Times New Roman"/>
          <w:b/>
          <w:sz w:val="24"/>
          <w:szCs w:val="24"/>
        </w:rPr>
        <w:t>Odluka br. 3/2025</w:t>
      </w:r>
    </w:p>
    <w:p w:rsidR="00E841A0" w:rsidRPr="00E841A0" w:rsidRDefault="00E841A0" w:rsidP="00E841A0">
      <w:pPr>
        <w:spacing w:after="0" w:line="240" w:lineRule="auto"/>
        <w:ind w:firstLine="708"/>
        <w:jc w:val="center"/>
        <w:rPr>
          <w:rFonts w:ascii="Times New Roman" w:eastAsia="Calibri" w:hAnsi="Times New Roman" w:cs="Times New Roman"/>
          <w:b/>
          <w:sz w:val="24"/>
          <w:szCs w:val="24"/>
        </w:rPr>
      </w:pPr>
    </w:p>
    <w:p w:rsidR="00E841A0" w:rsidRPr="00E841A0" w:rsidRDefault="00E841A0" w:rsidP="00E841A0">
      <w:pPr>
        <w:spacing w:after="0" w:line="240" w:lineRule="auto"/>
        <w:ind w:firstLine="708"/>
        <w:jc w:val="center"/>
        <w:rPr>
          <w:rFonts w:ascii="Times New Roman" w:eastAsia="Calibri" w:hAnsi="Times New Roman" w:cs="Times New Roman"/>
          <w:b/>
          <w:sz w:val="24"/>
          <w:szCs w:val="24"/>
        </w:rPr>
      </w:pPr>
    </w:p>
    <w:p w:rsidR="00E841A0" w:rsidRPr="00E841A0" w:rsidRDefault="00E841A0" w:rsidP="00E841A0">
      <w:pPr>
        <w:spacing w:after="0" w:line="240" w:lineRule="auto"/>
        <w:jc w:val="center"/>
        <w:rPr>
          <w:rFonts w:ascii="Times New Roman" w:eastAsia="Calibri" w:hAnsi="Times New Roman" w:cs="Times New Roman"/>
          <w:sz w:val="24"/>
          <w:szCs w:val="24"/>
        </w:rPr>
      </w:pPr>
      <w:r w:rsidRPr="00E841A0">
        <w:rPr>
          <w:rFonts w:ascii="Times New Roman" w:eastAsia="Calibri" w:hAnsi="Times New Roman" w:cs="Times New Roman"/>
          <w:sz w:val="24"/>
          <w:szCs w:val="24"/>
        </w:rPr>
        <w:t>Usvaja se Finansijski plan Nacionalnog sav</w:t>
      </w:r>
      <w:r w:rsidR="0015201E">
        <w:rPr>
          <w:rFonts w:ascii="Times New Roman" w:eastAsia="Calibri" w:hAnsi="Times New Roman" w:cs="Times New Roman"/>
          <w:sz w:val="24"/>
          <w:szCs w:val="24"/>
        </w:rPr>
        <w:t>i</w:t>
      </w:r>
      <w:bookmarkStart w:id="0" w:name="_GoBack"/>
      <w:bookmarkEnd w:id="0"/>
      <w:r w:rsidRPr="00E841A0">
        <w:rPr>
          <w:rFonts w:ascii="Times New Roman" w:eastAsia="Calibri" w:hAnsi="Times New Roman" w:cs="Times New Roman"/>
          <w:sz w:val="24"/>
          <w:szCs w:val="24"/>
        </w:rPr>
        <w:t>ta bunjevačke nacionalne manjine za 2025. godinu od dotacija Ministarstva za ljudska i manjinska prava i društveni dijalog i Pokrajinskog sekretarijata za obrazovanje, propise, upravu i nacionalne manjine-</w:t>
      </w:r>
    </w:p>
    <w:p w:rsidR="00E841A0" w:rsidRPr="00E841A0" w:rsidRDefault="00E841A0" w:rsidP="00E841A0">
      <w:pPr>
        <w:spacing w:after="0" w:line="240" w:lineRule="auto"/>
        <w:jc w:val="center"/>
        <w:rPr>
          <w:rFonts w:ascii="Times New Roman" w:eastAsia="Calibri" w:hAnsi="Times New Roman" w:cs="Times New Roman"/>
          <w:sz w:val="24"/>
          <w:szCs w:val="24"/>
        </w:rPr>
      </w:pPr>
      <w:r w:rsidRPr="00E841A0">
        <w:rPr>
          <w:rFonts w:ascii="Times New Roman" w:eastAsia="Calibri" w:hAnsi="Times New Roman" w:cs="Times New Roman"/>
          <w:sz w:val="24"/>
          <w:szCs w:val="24"/>
        </w:rPr>
        <w:t>nacionalne zajednice.</w:t>
      </w:r>
    </w:p>
    <w:p w:rsidR="00E841A0" w:rsidRPr="00E841A0" w:rsidRDefault="00E841A0" w:rsidP="00E841A0">
      <w:pPr>
        <w:spacing w:after="0" w:line="240" w:lineRule="auto"/>
        <w:rPr>
          <w:rFonts w:ascii="Times New Roman" w:eastAsia="Calibri" w:hAnsi="Times New Roman" w:cs="Times New Roman"/>
          <w:b/>
          <w:sz w:val="24"/>
          <w:szCs w:val="24"/>
        </w:rPr>
      </w:pPr>
    </w:p>
    <w:p w:rsidR="00E841A0" w:rsidRPr="00E841A0" w:rsidRDefault="00E841A0" w:rsidP="00E841A0">
      <w:pPr>
        <w:spacing w:after="0" w:line="240" w:lineRule="auto"/>
        <w:rPr>
          <w:rFonts w:ascii="Times New Roman" w:eastAsia="Calibri" w:hAnsi="Times New Roman" w:cs="Times New Roman"/>
          <w:b/>
          <w:sz w:val="24"/>
          <w:szCs w:val="24"/>
        </w:rPr>
      </w:pPr>
    </w:p>
    <w:p w:rsidR="009D0241" w:rsidRPr="00DA0BF2" w:rsidRDefault="009D0241" w:rsidP="009D0241">
      <w:pPr>
        <w:pStyle w:val="NoSpacing"/>
        <w:ind w:left="4248"/>
        <w:rPr>
          <w:rFonts w:ascii="Times New Roman" w:hAnsi="Times New Roman" w:cs="Times New Roman"/>
          <w:sz w:val="24"/>
          <w:szCs w:val="24"/>
        </w:rPr>
      </w:pPr>
      <w:r w:rsidRPr="00DA0BF2">
        <w:rPr>
          <w:rFonts w:ascii="Times New Roman" w:hAnsi="Times New Roman" w:cs="Times New Roman"/>
          <w:sz w:val="24"/>
          <w:szCs w:val="24"/>
        </w:rPr>
        <w:t>Nacionalni savit bunjevačke nacionalne manjine</w:t>
      </w:r>
    </w:p>
    <w:p w:rsidR="009D0241" w:rsidRPr="00DA0BF2" w:rsidRDefault="009D0241" w:rsidP="009D0241">
      <w:pPr>
        <w:pStyle w:val="NoSpacing"/>
        <w:jc w:val="right"/>
        <w:rPr>
          <w:rFonts w:ascii="Times New Roman" w:hAnsi="Times New Roman" w:cs="Times New Roman"/>
          <w:sz w:val="24"/>
          <w:szCs w:val="24"/>
        </w:rPr>
      </w:pPr>
    </w:p>
    <w:p w:rsidR="009D0241" w:rsidRPr="00DA0BF2" w:rsidRDefault="009D0241" w:rsidP="009D0241">
      <w:pPr>
        <w:pStyle w:val="NoSpacing"/>
        <w:jc w:val="right"/>
        <w:rPr>
          <w:rFonts w:ascii="Times New Roman" w:hAnsi="Times New Roman" w:cs="Times New Roman"/>
          <w:sz w:val="24"/>
          <w:szCs w:val="24"/>
        </w:rPr>
      </w:pPr>
      <w:r w:rsidRPr="00DA0BF2">
        <w:rPr>
          <w:rFonts w:ascii="Times New Roman" w:hAnsi="Times New Roman" w:cs="Times New Roman"/>
          <w:sz w:val="24"/>
          <w:szCs w:val="24"/>
        </w:rPr>
        <w:t>Pridsidnica</w:t>
      </w:r>
      <w:r w:rsidR="008214B8" w:rsidRPr="00DA0BF2">
        <w:rPr>
          <w:rFonts w:ascii="Times New Roman" w:hAnsi="Times New Roman" w:cs="Times New Roman"/>
          <w:sz w:val="24"/>
          <w:szCs w:val="24"/>
        </w:rPr>
        <w:t xml:space="preserve"> dr Suzana Kujundžić Ostojić </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15201E">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112E44"/>
    <w:rsid w:val="00130A57"/>
    <w:rsid w:val="001362CF"/>
    <w:rsid w:val="00147102"/>
    <w:rsid w:val="00151E71"/>
    <w:rsid w:val="0015201E"/>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23B70"/>
    <w:rsid w:val="00656417"/>
    <w:rsid w:val="00687478"/>
    <w:rsid w:val="006A46E1"/>
    <w:rsid w:val="006A6991"/>
    <w:rsid w:val="006C6E41"/>
    <w:rsid w:val="006E28C2"/>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42C26"/>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2B8F58"/>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160</Words>
  <Characters>913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Ivona</cp:lastModifiedBy>
  <cp:revision>69</cp:revision>
  <cp:lastPrinted>2024-04-24T07:00:00Z</cp:lastPrinted>
  <dcterms:created xsi:type="dcterms:W3CDTF">2023-05-02T12:08:00Z</dcterms:created>
  <dcterms:modified xsi:type="dcterms:W3CDTF">2025-04-02T08:28:00Z</dcterms:modified>
</cp:coreProperties>
</file>