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r w:rsidRPr="00DA0BF2">
        <w:rPr>
          <w:rFonts w:ascii="Times New Roman" w:eastAsia="Times New Roman" w:hAnsi="Times New Roman" w:cs="Times New Roman"/>
          <w:noProof/>
          <w:sz w:val="24"/>
          <w:szCs w:val="24"/>
          <w:lang w:eastAsia="zh-CN"/>
        </w:rPr>
        <w:drawing>
          <wp:inline distT="0" distB="0" distL="0" distR="0" wp14:anchorId="2F57664B" wp14:editId="46FC0D42">
            <wp:extent cx="1089025" cy="9702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89025" cy="970280"/>
                    </a:xfrm>
                    <a:prstGeom prst="rect">
                      <a:avLst/>
                    </a:prstGeom>
                    <a:noFill/>
                    <a:ln>
                      <a:noFill/>
                    </a:ln>
                  </pic:spPr>
                </pic:pic>
              </a:graphicData>
            </a:graphic>
          </wp:inline>
        </w:drawing>
      </w:r>
      <w:r w:rsidRPr="00DA0BF2">
        <w:rPr>
          <w:rFonts w:ascii="Times New Roman" w:eastAsia="Times New Roman" w:hAnsi="Times New Roman" w:cs="Times New Roman"/>
          <w:sz w:val="24"/>
          <w:szCs w:val="24"/>
          <w:lang w:eastAsia="sr-Latn-RS"/>
        </w:rPr>
        <w:br/>
        <w:t>B u n j e v a č k i   N a c i o n a l n i   S a v i t</w:t>
      </w:r>
      <w:r w:rsidRPr="00DA0BF2">
        <w:rPr>
          <w:rFonts w:ascii="Times New Roman" w:eastAsia="Times New Roman" w:hAnsi="Times New Roman" w:cs="Times New Roman"/>
          <w:sz w:val="24"/>
          <w:szCs w:val="24"/>
          <w:lang w:eastAsia="sr-Latn-RS"/>
        </w:rPr>
        <w:br/>
      </w:r>
      <w:r w:rsidRPr="00DA0BF2">
        <w:rPr>
          <w:rFonts w:ascii="Times New Roman" w:eastAsia="Times New Roman" w:hAnsi="Times New Roman" w:cs="Times New Roman"/>
          <w:sz w:val="24"/>
          <w:szCs w:val="24"/>
          <w:lang w:val="sr-Cyrl-RS" w:eastAsia="sr-Latn-RS"/>
        </w:rPr>
        <w:t>Национални савет буњевачке националне мањине</w:t>
      </w:r>
      <w:r w:rsidRPr="00DA0BF2">
        <w:rPr>
          <w:rFonts w:ascii="Times New Roman" w:eastAsia="Times New Roman" w:hAnsi="Times New Roman" w:cs="Times New Roman"/>
          <w:sz w:val="24"/>
          <w:szCs w:val="24"/>
          <w:lang w:eastAsia="sr-Latn-RS"/>
        </w:rPr>
        <w:br/>
        <w:t>Nacionalni savit bunjevačke nacionalne manjine</w:t>
      </w:r>
      <w:r w:rsidRPr="00DA0BF2">
        <w:rPr>
          <w:rFonts w:ascii="Times New Roman" w:eastAsia="Times New Roman" w:hAnsi="Times New Roman" w:cs="Times New Roman"/>
          <w:sz w:val="24"/>
          <w:szCs w:val="24"/>
          <w:lang w:eastAsia="sr-Latn-RS"/>
        </w:rPr>
        <w:br/>
        <w:t>National Council of the Bunjevac Ethnic Minority</w:t>
      </w:r>
      <w:r w:rsidRPr="00DA0BF2">
        <w:rPr>
          <w:rFonts w:ascii="Times New Roman" w:eastAsia="Times New Roman" w:hAnsi="Times New Roman" w:cs="Times New Roman"/>
          <w:sz w:val="24"/>
          <w:szCs w:val="24"/>
          <w:lang w:eastAsia="sr-Latn-RS"/>
        </w:rPr>
        <w:br/>
        <w:t>___________________________________________________________________________</w:t>
      </w:r>
    </w:p>
    <w:p w:rsidR="009D0241" w:rsidRPr="00DA0BF2" w:rsidRDefault="009D0241"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3C3E32" w:rsidRDefault="003C3E32" w:rsidP="009D0241">
      <w:pPr>
        <w:pStyle w:val="NoSpacing"/>
        <w:jc w:val="center"/>
        <w:rPr>
          <w:rFonts w:ascii="Times New Roman" w:hAnsi="Times New Roman" w:cs="Times New Roman"/>
          <w:sz w:val="24"/>
          <w:szCs w:val="24"/>
        </w:rPr>
      </w:pPr>
    </w:p>
    <w:p w:rsidR="00D57C20" w:rsidRPr="00D57C20" w:rsidRDefault="00D57C20" w:rsidP="00D57C20">
      <w:pPr>
        <w:spacing w:after="0" w:line="240" w:lineRule="auto"/>
        <w:jc w:val="both"/>
        <w:rPr>
          <w:rFonts w:ascii="Times New Roman" w:eastAsia="Calibri" w:hAnsi="Times New Roman" w:cs="Times New Roman"/>
          <w:sz w:val="24"/>
          <w:szCs w:val="24"/>
        </w:rPr>
      </w:pPr>
    </w:p>
    <w:p w:rsidR="005C2B13" w:rsidRPr="005C2B13" w:rsidRDefault="005C2B13" w:rsidP="005C2B13">
      <w:pPr>
        <w:spacing w:after="0" w:line="240" w:lineRule="auto"/>
        <w:ind w:firstLine="708"/>
        <w:jc w:val="both"/>
        <w:rPr>
          <w:rFonts w:ascii="Times New Roman" w:eastAsia="Calibri" w:hAnsi="Times New Roman" w:cs="Times New Roman"/>
          <w:sz w:val="24"/>
          <w:szCs w:val="24"/>
        </w:rPr>
      </w:pPr>
      <w:r w:rsidRPr="005C2B13">
        <w:rPr>
          <w:rFonts w:ascii="Times New Roman" w:eastAsia="Calibri" w:hAnsi="Times New Roman" w:cs="Times New Roman"/>
          <w:sz w:val="24"/>
          <w:szCs w:val="24"/>
        </w:rPr>
        <w:t>Na osnovu člana 14.</w:t>
      </w:r>
      <w:r>
        <w:rPr>
          <w:rFonts w:ascii="Times New Roman" w:eastAsia="Calibri" w:hAnsi="Times New Roman" w:cs="Times New Roman"/>
          <w:sz w:val="24"/>
          <w:szCs w:val="24"/>
        </w:rPr>
        <w:t xml:space="preserve"> stav 6 Statuta Nacionalnog savi</w:t>
      </w:r>
      <w:r w:rsidRPr="005C2B13">
        <w:rPr>
          <w:rFonts w:ascii="Times New Roman" w:eastAsia="Calibri" w:hAnsi="Times New Roman" w:cs="Times New Roman"/>
          <w:sz w:val="24"/>
          <w:szCs w:val="24"/>
        </w:rPr>
        <w:t xml:space="preserve">ta bunjevačke nacionalne manjine na 22. elektronskoj sidnici Nacionalnog savita održanoj dana 26.3.2025. godine doneta je slideća: </w:t>
      </w:r>
    </w:p>
    <w:p w:rsidR="005C2B13" w:rsidRPr="005C2B13" w:rsidRDefault="005C2B13" w:rsidP="005C2B13">
      <w:pPr>
        <w:spacing w:after="0" w:line="240" w:lineRule="auto"/>
        <w:ind w:firstLine="708"/>
        <w:jc w:val="both"/>
        <w:rPr>
          <w:rFonts w:ascii="Times New Roman" w:eastAsia="Calibri" w:hAnsi="Times New Roman" w:cs="Times New Roman"/>
          <w:sz w:val="24"/>
          <w:szCs w:val="24"/>
        </w:rPr>
      </w:pPr>
    </w:p>
    <w:p w:rsidR="005C2B13" w:rsidRPr="005C2B13" w:rsidRDefault="005C2B13" w:rsidP="005C2B13">
      <w:pPr>
        <w:spacing w:after="0" w:line="240" w:lineRule="auto"/>
        <w:ind w:firstLine="708"/>
        <w:jc w:val="both"/>
        <w:rPr>
          <w:rFonts w:ascii="Times New Roman" w:eastAsia="Calibri" w:hAnsi="Times New Roman" w:cs="Times New Roman"/>
          <w:sz w:val="24"/>
          <w:szCs w:val="24"/>
        </w:rPr>
      </w:pPr>
      <w:bookmarkStart w:id="0" w:name="_GoBack"/>
      <w:bookmarkEnd w:id="0"/>
    </w:p>
    <w:p w:rsidR="005C2B13" w:rsidRPr="005C2B13" w:rsidRDefault="005C2B13" w:rsidP="005C2B13">
      <w:pPr>
        <w:spacing w:after="0" w:line="240" w:lineRule="auto"/>
        <w:ind w:firstLine="708"/>
        <w:jc w:val="center"/>
        <w:rPr>
          <w:rFonts w:ascii="Times New Roman" w:eastAsia="Calibri" w:hAnsi="Times New Roman" w:cs="Times New Roman"/>
          <w:b/>
          <w:sz w:val="24"/>
          <w:szCs w:val="24"/>
        </w:rPr>
      </w:pPr>
      <w:r w:rsidRPr="005C2B13">
        <w:rPr>
          <w:rFonts w:ascii="Times New Roman" w:eastAsia="Calibri" w:hAnsi="Times New Roman" w:cs="Times New Roman"/>
          <w:b/>
          <w:sz w:val="24"/>
          <w:szCs w:val="24"/>
        </w:rPr>
        <w:t>Odluka br. 9/2025</w:t>
      </w:r>
    </w:p>
    <w:p w:rsidR="005C2B13" w:rsidRPr="005C2B13" w:rsidRDefault="005C2B13" w:rsidP="005C2B13">
      <w:pPr>
        <w:spacing w:after="0" w:line="240" w:lineRule="auto"/>
        <w:ind w:firstLine="708"/>
        <w:jc w:val="center"/>
        <w:rPr>
          <w:rFonts w:ascii="Times New Roman" w:eastAsia="Calibri" w:hAnsi="Times New Roman" w:cs="Times New Roman"/>
          <w:b/>
          <w:sz w:val="24"/>
          <w:szCs w:val="24"/>
        </w:rPr>
      </w:pPr>
    </w:p>
    <w:p w:rsidR="005C2B13" w:rsidRPr="005C2B13" w:rsidRDefault="005C2B13" w:rsidP="005C2B13">
      <w:pPr>
        <w:spacing w:after="0" w:line="240" w:lineRule="auto"/>
        <w:ind w:firstLine="708"/>
        <w:jc w:val="center"/>
        <w:rPr>
          <w:rFonts w:ascii="Times New Roman" w:eastAsia="Calibri" w:hAnsi="Times New Roman" w:cs="Times New Roman"/>
          <w:b/>
          <w:sz w:val="24"/>
          <w:szCs w:val="24"/>
        </w:rPr>
      </w:pPr>
    </w:p>
    <w:p w:rsidR="005C2B13" w:rsidRPr="005C2B13" w:rsidRDefault="005C2B13" w:rsidP="005C2B13">
      <w:pPr>
        <w:spacing w:after="0" w:line="240" w:lineRule="auto"/>
        <w:ind w:left="1068"/>
        <w:jc w:val="center"/>
        <w:rPr>
          <w:rFonts w:ascii="Times New Roman" w:eastAsia="Calibri" w:hAnsi="Times New Roman" w:cs="Times New Roman"/>
          <w:b/>
          <w:sz w:val="24"/>
          <w:szCs w:val="24"/>
        </w:rPr>
      </w:pPr>
      <w:r w:rsidRPr="005C2B13">
        <w:rPr>
          <w:rFonts w:ascii="Times New Roman" w:eastAsia="Calibri" w:hAnsi="Times New Roman" w:cs="Times New Roman"/>
          <w:b/>
          <w:sz w:val="24"/>
          <w:szCs w:val="24"/>
        </w:rPr>
        <w:t xml:space="preserve">Usvaja se </w:t>
      </w:r>
      <w:r w:rsidRPr="005C2B13">
        <w:rPr>
          <w:rFonts w:ascii="Times New Roman" w:eastAsia="Times New Roman" w:hAnsi="Times New Roman" w:cs="Times New Roman"/>
          <w:b/>
          <w:sz w:val="24"/>
          <w:szCs w:val="24"/>
          <w:lang w:val="en-US" w:eastAsia="zh-CN"/>
        </w:rPr>
        <w:t>Bilans stanja, uspiha i statističkog izvištaja Fondacije „Mijo Mandić“  za 2024. godinu.</w:t>
      </w:r>
    </w:p>
    <w:p w:rsidR="005C2B13" w:rsidRPr="005C2B13" w:rsidRDefault="005C2B13" w:rsidP="005C2B13">
      <w:pPr>
        <w:spacing w:after="0" w:line="240" w:lineRule="auto"/>
        <w:rPr>
          <w:rFonts w:ascii="Times New Roman" w:eastAsia="Calibri" w:hAnsi="Times New Roman" w:cs="Times New Roman"/>
          <w:b/>
          <w:sz w:val="24"/>
          <w:szCs w:val="24"/>
        </w:rPr>
      </w:pPr>
    </w:p>
    <w:p w:rsidR="005C2B13" w:rsidRPr="005C2B13" w:rsidRDefault="005C2B13" w:rsidP="005C2B13">
      <w:pPr>
        <w:spacing w:after="0" w:line="240" w:lineRule="auto"/>
        <w:rPr>
          <w:rFonts w:ascii="Times New Roman" w:eastAsia="Calibri" w:hAnsi="Times New Roman" w:cs="Times New Roman"/>
          <w:b/>
          <w:sz w:val="24"/>
          <w:szCs w:val="24"/>
        </w:rPr>
      </w:pPr>
    </w:p>
    <w:p w:rsidR="005C2B13" w:rsidRPr="005C2B13" w:rsidRDefault="005C2B13" w:rsidP="005C2B13">
      <w:pPr>
        <w:spacing w:after="0" w:line="240" w:lineRule="auto"/>
        <w:rPr>
          <w:rFonts w:ascii="Times New Roman" w:eastAsia="Calibri" w:hAnsi="Times New Roman" w:cs="Times New Roman"/>
          <w:b/>
          <w:sz w:val="24"/>
          <w:szCs w:val="24"/>
        </w:rPr>
      </w:pPr>
    </w:p>
    <w:p w:rsidR="005C2B13" w:rsidRPr="005C2B13" w:rsidRDefault="005C2B13" w:rsidP="005C2B13">
      <w:pPr>
        <w:spacing w:after="0" w:line="240" w:lineRule="auto"/>
        <w:rPr>
          <w:rFonts w:ascii="Times New Roman" w:eastAsia="Calibri" w:hAnsi="Times New Roman" w:cs="Times New Roman"/>
          <w:b/>
          <w:sz w:val="24"/>
          <w:szCs w:val="24"/>
        </w:rPr>
      </w:pPr>
    </w:p>
    <w:p w:rsidR="005C2B13" w:rsidRPr="005C2B13" w:rsidRDefault="005C2B13" w:rsidP="005C2B13">
      <w:pPr>
        <w:spacing w:after="0" w:line="240" w:lineRule="auto"/>
        <w:rPr>
          <w:rFonts w:ascii="Times New Roman" w:eastAsia="Calibri" w:hAnsi="Times New Roman" w:cs="Times New Roman"/>
          <w:b/>
          <w:sz w:val="24"/>
          <w:szCs w:val="24"/>
        </w:rPr>
      </w:pPr>
    </w:p>
    <w:p w:rsidR="005C2B13" w:rsidRPr="005C2B13" w:rsidRDefault="005C2B13" w:rsidP="005C2B13">
      <w:pPr>
        <w:spacing w:after="0" w:line="240" w:lineRule="auto"/>
        <w:ind w:left="1068"/>
        <w:rPr>
          <w:rFonts w:ascii="Times New Roman" w:eastAsia="Calibri" w:hAnsi="Times New Roman" w:cs="Times New Roman"/>
          <w:b/>
          <w:sz w:val="24"/>
          <w:szCs w:val="24"/>
        </w:rPr>
      </w:pPr>
    </w:p>
    <w:p w:rsidR="005C2B13" w:rsidRPr="005C2B13" w:rsidRDefault="005C2B13" w:rsidP="005C2B13">
      <w:pPr>
        <w:spacing w:after="200" w:line="276" w:lineRule="auto"/>
        <w:jc w:val="right"/>
        <w:rPr>
          <w:rFonts w:ascii="Times New Roman" w:eastAsia="Calibri" w:hAnsi="Times New Roman" w:cs="Times New Roman"/>
          <w:sz w:val="24"/>
          <w:szCs w:val="24"/>
        </w:rPr>
      </w:pPr>
      <w:r w:rsidRPr="005C2B13">
        <w:rPr>
          <w:rFonts w:ascii="Times New Roman" w:eastAsia="Calibri" w:hAnsi="Times New Roman" w:cs="Times New Roman"/>
          <w:sz w:val="24"/>
          <w:szCs w:val="24"/>
        </w:rPr>
        <w:t xml:space="preserve">Pridsidnica </w:t>
      </w:r>
    </w:p>
    <w:p w:rsidR="005C2B13" w:rsidRPr="005C2B13" w:rsidRDefault="005C2B13" w:rsidP="005C2B13">
      <w:pPr>
        <w:spacing w:after="200" w:line="276" w:lineRule="auto"/>
        <w:jc w:val="right"/>
        <w:rPr>
          <w:rFonts w:ascii="Times New Roman" w:eastAsia="Calibri" w:hAnsi="Times New Roman" w:cs="Times New Roman"/>
          <w:sz w:val="24"/>
          <w:szCs w:val="24"/>
        </w:rPr>
      </w:pPr>
      <w:r w:rsidRPr="005C2B13">
        <w:rPr>
          <w:rFonts w:ascii="Times New Roman" w:eastAsia="Calibri" w:hAnsi="Times New Roman" w:cs="Times New Roman"/>
          <w:sz w:val="24"/>
          <w:szCs w:val="24"/>
        </w:rPr>
        <w:t>Nacionalnog savita bunjevačke nacionalne manjine</w:t>
      </w:r>
    </w:p>
    <w:p w:rsidR="005C2B13" w:rsidRPr="005C2B13" w:rsidRDefault="005C2B13" w:rsidP="005C2B13">
      <w:pPr>
        <w:spacing w:after="200" w:line="276" w:lineRule="auto"/>
        <w:jc w:val="right"/>
        <w:rPr>
          <w:rFonts w:ascii="Times New Roman" w:eastAsia="Calibri" w:hAnsi="Times New Roman" w:cs="Times New Roman"/>
          <w:sz w:val="24"/>
          <w:szCs w:val="24"/>
        </w:rPr>
      </w:pPr>
      <w:r w:rsidRPr="005C2B13">
        <w:rPr>
          <w:rFonts w:ascii="Times New Roman" w:eastAsia="Calibri" w:hAnsi="Times New Roman" w:cs="Times New Roman"/>
          <w:sz w:val="24"/>
          <w:szCs w:val="24"/>
        </w:rPr>
        <w:t>dr Suzana Kujundžić Ostojić</w:t>
      </w:r>
    </w:p>
    <w:p w:rsidR="005C2B13" w:rsidRPr="005C2B13" w:rsidRDefault="005C2B13" w:rsidP="005C2B13">
      <w:pPr>
        <w:spacing w:after="200" w:line="276" w:lineRule="auto"/>
        <w:rPr>
          <w:rFonts w:ascii="Times New Roman" w:eastAsia="Calibri" w:hAnsi="Times New Roman" w:cs="Times New Roman"/>
          <w:b/>
          <w:sz w:val="24"/>
          <w:szCs w:val="24"/>
          <w:lang w:val="sr-Latn-CS"/>
        </w:rPr>
      </w:pPr>
    </w:p>
    <w:p w:rsidR="005C2B13" w:rsidRPr="005C2B13" w:rsidRDefault="005C2B13" w:rsidP="005C2B13">
      <w:pPr>
        <w:spacing w:after="200" w:line="240" w:lineRule="auto"/>
        <w:ind w:firstLine="720"/>
        <w:jc w:val="center"/>
        <w:rPr>
          <w:rFonts w:ascii="Times New Roman" w:eastAsia="Calibri"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9D0241" w:rsidRDefault="009D0241"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Default="003C3E32" w:rsidP="009D0241">
      <w:pPr>
        <w:jc w:val="right"/>
        <w:rPr>
          <w:rFonts w:ascii="Times New Roman" w:hAnsi="Times New Roman" w:cs="Times New Roman"/>
          <w:sz w:val="24"/>
          <w:szCs w:val="24"/>
        </w:rPr>
      </w:pPr>
    </w:p>
    <w:p w:rsidR="003C3E32" w:rsidRPr="00DA0BF2" w:rsidRDefault="003C3E32" w:rsidP="009D0241">
      <w:pPr>
        <w:jc w:val="right"/>
        <w:rPr>
          <w:rFonts w:ascii="Times New Roman" w:hAnsi="Times New Roman" w:cs="Times New Roman"/>
          <w:sz w:val="24"/>
          <w:szCs w:val="24"/>
        </w:rPr>
      </w:pPr>
    </w:p>
    <w:p w:rsidR="009D0241" w:rsidRPr="00DA0BF2" w:rsidRDefault="009D0241" w:rsidP="009D0241">
      <w:pPr>
        <w:jc w:val="center"/>
        <w:rPr>
          <w:rFonts w:ascii="Times New Roman" w:eastAsia="Times New Roman" w:hAnsi="Times New Roman" w:cs="Times New Roman"/>
          <w:sz w:val="24"/>
          <w:szCs w:val="24"/>
          <w:lang w:eastAsia="sr-Latn-RS"/>
        </w:rPr>
      </w:pPr>
      <w:r w:rsidRPr="00DA0BF2">
        <w:rPr>
          <w:rFonts w:ascii="Times New Roman" w:eastAsia="Times New Roman" w:hAnsi="Times New Roman" w:cs="Times New Roman"/>
          <w:sz w:val="24"/>
          <w:szCs w:val="24"/>
          <w:lang w:eastAsia="sr-Latn-RS"/>
        </w:rPr>
        <w:t>Srbija – 24000 Subatica, Trg cara Jovana Nenada 15/V</w:t>
      </w:r>
      <w:r w:rsidRPr="00DA0BF2">
        <w:rPr>
          <w:rFonts w:ascii="Times New Roman" w:eastAsia="Times New Roman" w:hAnsi="Times New Roman" w:cs="Times New Roman"/>
          <w:sz w:val="24"/>
          <w:szCs w:val="24"/>
          <w:lang w:eastAsia="sr-Latn-RS"/>
        </w:rPr>
        <w:br/>
        <w:t xml:space="preserve">Tel./Fax: </w:t>
      </w:r>
      <w:hyperlink r:id="rId8" w:tgtFrame="_blank" w:history="1">
        <w:r w:rsidRPr="00DA0BF2">
          <w:rPr>
            <w:rFonts w:ascii="Times New Roman" w:eastAsia="Times New Roman" w:hAnsi="Times New Roman" w:cs="Times New Roman"/>
            <w:sz w:val="24"/>
            <w:szCs w:val="24"/>
            <w:u w:val="single"/>
            <w:lang w:eastAsia="sr-Latn-RS"/>
          </w:rPr>
          <w:t>+381 24 554 881</w:t>
        </w:r>
      </w:hyperlink>
      <w:r w:rsidRPr="00DA0BF2">
        <w:rPr>
          <w:rFonts w:ascii="Times New Roman" w:eastAsia="Times New Roman" w:hAnsi="Times New Roman" w:cs="Times New Roman"/>
          <w:sz w:val="24"/>
          <w:szCs w:val="24"/>
          <w:lang w:eastAsia="sr-Latn-RS"/>
        </w:rPr>
        <w:t xml:space="preserve">, e–mail: </w:t>
      </w:r>
      <w:hyperlink r:id="rId9" w:tgtFrame="_blank" w:history="1">
        <w:r w:rsidRPr="00DA0BF2">
          <w:rPr>
            <w:rFonts w:ascii="Times New Roman" w:eastAsia="Times New Roman" w:hAnsi="Times New Roman" w:cs="Times New Roman"/>
            <w:sz w:val="24"/>
            <w:szCs w:val="24"/>
            <w:u w:val="single"/>
            <w:lang w:eastAsia="sr-Latn-RS"/>
          </w:rPr>
          <w:t>bunjnacsav@gmail.com</w:t>
        </w:r>
      </w:hyperlink>
      <w:r w:rsidR="005C2B13">
        <w:rPr>
          <w:rFonts w:ascii="Times New Roman" w:eastAsia="Times New Roman" w:hAnsi="Times New Roman" w:cs="Times New Roman"/>
          <w:sz w:val="24"/>
          <w:szCs w:val="24"/>
          <w:lang w:eastAsia="sr-Latn-RS"/>
        </w:rPr>
        <w:pict>
          <v:rect id="_x0000_i1025" style="width:453.6pt;height:1.5pt" o:hralign="center" o:hrstd="t" o:hr="t" fillcolor="#a0a0a0" stroked="f"/>
        </w:pict>
      </w:r>
      <w:r w:rsidRPr="00DA0BF2">
        <w:rPr>
          <w:rFonts w:ascii="Times New Roman" w:eastAsia="Times New Roman" w:hAnsi="Times New Roman" w:cs="Times New Roman"/>
          <w:sz w:val="24"/>
          <w:szCs w:val="24"/>
          <w:lang w:eastAsia="sr-Latn-RS"/>
        </w:rPr>
        <w:t xml:space="preserve"> </w:t>
      </w: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center"/>
        <w:rPr>
          <w:rFonts w:ascii="Times New Roman" w:hAnsi="Times New Roman" w:cs="Times New Roman"/>
          <w:sz w:val="24"/>
          <w:szCs w:val="24"/>
        </w:rPr>
      </w:pPr>
    </w:p>
    <w:p w:rsidR="009D0241" w:rsidRPr="00DA0BF2" w:rsidRDefault="009D0241" w:rsidP="009D0241">
      <w:pPr>
        <w:pStyle w:val="NoSpacing"/>
        <w:jc w:val="both"/>
        <w:rPr>
          <w:rFonts w:ascii="Times New Roman" w:hAnsi="Times New Roman" w:cs="Times New Roman"/>
          <w:sz w:val="24"/>
          <w:szCs w:val="24"/>
        </w:rPr>
      </w:pPr>
    </w:p>
    <w:p w:rsidR="009D0241" w:rsidRPr="00DA0BF2" w:rsidRDefault="009D0241" w:rsidP="009D0241">
      <w:pPr>
        <w:jc w:val="right"/>
        <w:rPr>
          <w:rFonts w:ascii="Times New Roman" w:hAnsi="Times New Roman" w:cs="Times New Roman"/>
          <w:sz w:val="24"/>
          <w:szCs w:val="24"/>
        </w:rPr>
      </w:pPr>
    </w:p>
    <w:p w:rsidR="00C569D3" w:rsidRPr="00DA0BF2" w:rsidRDefault="00C569D3">
      <w:pPr>
        <w:rPr>
          <w:rFonts w:ascii="Times New Roman" w:hAnsi="Times New Roman" w:cs="Times New Roman"/>
          <w:sz w:val="24"/>
          <w:szCs w:val="24"/>
        </w:rPr>
      </w:pPr>
    </w:p>
    <w:sectPr w:rsidR="00C569D3" w:rsidRPr="00DA0BF2" w:rsidSect="00C93A2B">
      <w:pgSz w:w="1238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CF4" w:rsidRDefault="00A04CF4" w:rsidP="009D0241">
      <w:pPr>
        <w:spacing w:after="0" w:line="240" w:lineRule="auto"/>
      </w:pPr>
      <w:r>
        <w:separator/>
      </w:r>
    </w:p>
  </w:endnote>
  <w:endnote w:type="continuationSeparator" w:id="0">
    <w:p w:rsidR="00A04CF4" w:rsidRDefault="00A04CF4" w:rsidP="009D0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CF4" w:rsidRDefault="00A04CF4" w:rsidP="009D0241">
      <w:pPr>
        <w:spacing w:after="0" w:line="240" w:lineRule="auto"/>
      </w:pPr>
      <w:r>
        <w:separator/>
      </w:r>
    </w:p>
  </w:footnote>
  <w:footnote w:type="continuationSeparator" w:id="0">
    <w:p w:rsidR="00A04CF4" w:rsidRDefault="00A04CF4" w:rsidP="009D0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bullet"/>
      <w:lvlText w:val=""/>
      <w:lvlJc w:val="left"/>
      <w:pPr>
        <w:tabs>
          <w:tab w:val="left" w:pos="0"/>
        </w:tabs>
        <w:ind w:left="720" w:hanging="360"/>
      </w:pPr>
      <w:rPr>
        <w:rFonts w:ascii="Symbol" w:hAnsi="Symbol"/>
      </w:rPr>
    </w:lvl>
  </w:abstractNum>
  <w:abstractNum w:abstractNumId="1" w15:restartNumberingAfterBreak="0">
    <w:nsid w:val="016C3D68"/>
    <w:multiLevelType w:val="hybridMultilevel"/>
    <w:tmpl w:val="D9F4EEB0"/>
    <w:lvl w:ilvl="0" w:tplc="241A0001">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2" w15:restartNumberingAfterBreak="0">
    <w:nsid w:val="027F7454"/>
    <w:multiLevelType w:val="hybridMultilevel"/>
    <w:tmpl w:val="1A6013D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 w15:restartNumberingAfterBreak="0">
    <w:nsid w:val="0A60283F"/>
    <w:multiLevelType w:val="hybridMultilevel"/>
    <w:tmpl w:val="8990BE5E"/>
    <w:lvl w:ilvl="0" w:tplc="241A000F">
      <w:start w:val="1"/>
      <w:numFmt w:val="decimal"/>
      <w:lvlText w:val="%1."/>
      <w:lvlJc w:val="left"/>
      <w:pPr>
        <w:ind w:left="720" w:hanging="360"/>
      </w:pPr>
    </w:lvl>
    <w:lvl w:ilvl="1" w:tplc="241A0019">
      <w:start w:val="1"/>
      <w:numFmt w:val="lowerLetter"/>
      <w:lvlText w:val="%2."/>
      <w:lvlJc w:val="left"/>
      <w:pPr>
        <w:ind w:left="1440" w:hanging="360"/>
      </w:pPr>
    </w:lvl>
    <w:lvl w:ilvl="2" w:tplc="241A001B">
      <w:start w:val="1"/>
      <w:numFmt w:val="lowerRoman"/>
      <w:lvlText w:val="%3."/>
      <w:lvlJc w:val="right"/>
      <w:pPr>
        <w:ind w:left="2160" w:hanging="180"/>
      </w:pPr>
    </w:lvl>
    <w:lvl w:ilvl="3" w:tplc="241A000F">
      <w:start w:val="1"/>
      <w:numFmt w:val="decimal"/>
      <w:lvlText w:val="%4."/>
      <w:lvlJc w:val="left"/>
      <w:pPr>
        <w:ind w:left="2880" w:hanging="360"/>
      </w:pPr>
    </w:lvl>
    <w:lvl w:ilvl="4" w:tplc="241A0019">
      <w:start w:val="1"/>
      <w:numFmt w:val="lowerLetter"/>
      <w:lvlText w:val="%5."/>
      <w:lvlJc w:val="left"/>
      <w:pPr>
        <w:ind w:left="3600" w:hanging="360"/>
      </w:pPr>
    </w:lvl>
    <w:lvl w:ilvl="5" w:tplc="241A001B">
      <w:start w:val="1"/>
      <w:numFmt w:val="lowerRoman"/>
      <w:lvlText w:val="%6."/>
      <w:lvlJc w:val="right"/>
      <w:pPr>
        <w:ind w:left="4320" w:hanging="180"/>
      </w:pPr>
    </w:lvl>
    <w:lvl w:ilvl="6" w:tplc="241A000F">
      <w:start w:val="1"/>
      <w:numFmt w:val="decimal"/>
      <w:lvlText w:val="%7."/>
      <w:lvlJc w:val="left"/>
      <w:pPr>
        <w:ind w:left="5040" w:hanging="360"/>
      </w:pPr>
    </w:lvl>
    <w:lvl w:ilvl="7" w:tplc="241A0019">
      <w:start w:val="1"/>
      <w:numFmt w:val="lowerLetter"/>
      <w:lvlText w:val="%8."/>
      <w:lvlJc w:val="left"/>
      <w:pPr>
        <w:ind w:left="5760" w:hanging="360"/>
      </w:pPr>
    </w:lvl>
    <w:lvl w:ilvl="8" w:tplc="241A001B">
      <w:start w:val="1"/>
      <w:numFmt w:val="lowerRoman"/>
      <w:lvlText w:val="%9."/>
      <w:lvlJc w:val="right"/>
      <w:pPr>
        <w:ind w:left="6480" w:hanging="180"/>
      </w:pPr>
    </w:lvl>
  </w:abstractNum>
  <w:abstractNum w:abstractNumId="4" w15:restartNumberingAfterBreak="0">
    <w:nsid w:val="116E5C6B"/>
    <w:multiLevelType w:val="hybridMultilevel"/>
    <w:tmpl w:val="62DE3824"/>
    <w:lvl w:ilvl="0" w:tplc="BC941970">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6DF2416"/>
    <w:multiLevelType w:val="hybridMultilevel"/>
    <w:tmpl w:val="6FB6F90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6" w15:restartNumberingAfterBreak="0">
    <w:nsid w:val="17DC10CF"/>
    <w:multiLevelType w:val="multilevel"/>
    <w:tmpl w:val="17DC10CF"/>
    <w:lvl w:ilvl="0">
      <w:numFmt w:val="decimal"/>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52E2159"/>
    <w:multiLevelType w:val="hybridMultilevel"/>
    <w:tmpl w:val="C23AA982"/>
    <w:lvl w:ilvl="0" w:tplc="15F6ECB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8" w15:restartNumberingAfterBreak="0">
    <w:nsid w:val="26F246AC"/>
    <w:multiLevelType w:val="hybridMultilevel"/>
    <w:tmpl w:val="112ADFEA"/>
    <w:lvl w:ilvl="0" w:tplc="241A000F">
      <w:start w:val="1"/>
      <w:numFmt w:val="decimal"/>
      <w:lvlText w:val="%1."/>
      <w:lvlJc w:val="left"/>
      <w:pPr>
        <w:ind w:left="1440" w:hanging="360"/>
      </w:pPr>
    </w:lvl>
    <w:lvl w:ilvl="1" w:tplc="241A0019" w:tentative="1">
      <w:start w:val="1"/>
      <w:numFmt w:val="lowerLetter"/>
      <w:lvlText w:val="%2."/>
      <w:lvlJc w:val="left"/>
      <w:pPr>
        <w:ind w:left="2160" w:hanging="360"/>
      </w:pPr>
    </w:lvl>
    <w:lvl w:ilvl="2" w:tplc="241A001B" w:tentative="1">
      <w:start w:val="1"/>
      <w:numFmt w:val="lowerRoman"/>
      <w:lvlText w:val="%3."/>
      <w:lvlJc w:val="right"/>
      <w:pPr>
        <w:ind w:left="2880" w:hanging="180"/>
      </w:pPr>
    </w:lvl>
    <w:lvl w:ilvl="3" w:tplc="241A000F" w:tentative="1">
      <w:start w:val="1"/>
      <w:numFmt w:val="decimal"/>
      <w:lvlText w:val="%4."/>
      <w:lvlJc w:val="left"/>
      <w:pPr>
        <w:ind w:left="3600" w:hanging="360"/>
      </w:pPr>
    </w:lvl>
    <w:lvl w:ilvl="4" w:tplc="241A0019" w:tentative="1">
      <w:start w:val="1"/>
      <w:numFmt w:val="lowerLetter"/>
      <w:lvlText w:val="%5."/>
      <w:lvlJc w:val="left"/>
      <w:pPr>
        <w:ind w:left="4320" w:hanging="360"/>
      </w:pPr>
    </w:lvl>
    <w:lvl w:ilvl="5" w:tplc="241A001B" w:tentative="1">
      <w:start w:val="1"/>
      <w:numFmt w:val="lowerRoman"/>
      <w:lvlText w:val="%6."/>
      <w:lvlJc w:val="right"/>
      <w:pPr>
        <w:ind w:left="5040" w:hanging="180"/>
      </w:pPr>
    </w:lvl>
    <w:lvl w:ilvl="6" w:tplc="241A000F" w:tentative="1">
      <w:start w:val="1"/>
      <w:numFmt w:val="decimal"/>
      <w:lvlText w:val="%7."/>
      <w:lvlJc w:val="left"/>
      <w:pPr>
        <w:ind w:left="5760" w:hanging="360"/>
      </w:pPr>
    </w:lvl>
    <w:lvl w:ilvl="7" w:tplc="241A0019" w:tentative="1">
      <w:start w:val="1"/>
      <w:numFmt w:val="lowerLetter"/>
      <w:lvlText w:val="%8."/>
      <w:lvlJc w:val="left"/>
      <w:pPr>
        <w:ind w:left="6480" w:hanging="360"/>
      </w:pPr>
    </w:lvl>
    <w:lvl w:ilvl="8" w:tplc="241A001B" w:tentative="1">
      <w:start w:val="1"/>
      <w:numFmt w:val="lowerRoman"/>
      <w:lvlText w:val="%9."/>
      <w:lvlJc w:val="right"/>
      <w:pPr>
        <w:ind w:left="7200" w:hanging="180"/>
      </w:pPr>
    </w:lvl>
  </w:abstractNum>
  <w:abstractNum w:abstractNumId="9" w15:restartNumberingAfterBreak="0">
    <w:nsid w:val="2A3F7415"/>
    <w:multiLevelType w:val="hybridMultilevel"/>
    <w:tmpl w:val="CAD6FD5A"/>
    <w:lvl w:ilvl="0" w:tplc="5BFAEA2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B1048"/>
    <w:multiLevelType w:val="hybridMultilevel"/>
    <w:tmpl w:val="0BB0E22E"/>
    <w:lvl w:ilvl="0" w:tplc="E5E08864">
      <w:start w:val="1"/>
      <w:numFmt w:val="decimal"/>
      <w:lvlText w:val="%1."/>
      <w:lvlJc w:val="left"/>
      <w:pPr>
        <w:ind w:left="1668" w:hanging="360"/>
      </w:pPr>
      <w:rPr>
        <w:rFonts w:hint="default"/>
      </w:r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11" w15:restartNumberingAfterBreak="0">
    <w:nsid w:val="2D2400B5"/>
    <w:multiLevelType w:val="multilevel"/>
    <w:tmpl w:val="2D2400B5"/>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2F1156C9"/>
    <w:multiLevelType w:val="hybridMultilevel"/>
    <w:tmpl w:val="794A7DFC"/>
    <w:lvl w:ilvl="0" w:tplc="B5CE2F72">
      <w:start w:val="1"/>
      <w:numFmt w:val="bullet"/>
      <w:lvlText w:val="-"/>
      <w:lvlJc w:val="left"/>
      <w:pPr>
        <w:ind w:left="1430" w:hanging="360"/>
      </w:pPr>
      <w:rPr>
        <w:rFonts w:ascii="Times New Roman" w:eastAsiaTheme="minorHAnsi" w:hAnsi="Times New Roman" w:cs="Times New Roman" w:hint="default"/>
      </w:rPr>
    </w:lvl>
    <w:lvl w:ilvl="1" w:tplc="241A0003" w:tentative="1">
      <w:start w:val="1"/>
      <w:numFmt w:val="bullet"/>
      <w:lvlText w:val="o"/>
      <w:lvlJc w:val="left"/>
      <w:pPr>
        <w:ind w:left="2150" w:hanging="360"/>
      </w:pPr>
      <w:rPr>
        <w:rFonts w:ascii="Courier New" w:hAnsi="Courier New" w:cs="Courier New" w:hint="default"/>
      </w:rPr>
    </w:lvl>
    <w:lvl w:ilvl="2" w:tplc="241A0005" w:tentative="1">
      <w:start w:val="1"/>
      <w:numFmt w:val="bullet"/>
      <w:lvlText w:val=""/>
      <w:lvlJc w:val="left"/>
      <w:pPr>
        <w:ind w:left="2870" w:hanging="360"/>
      </w:pPr>
      <w:rPr>
        <w:rFonts w:ascii="Wingdings" w:hAnsi="Wingdings" w:hint="default"/>
      </w:rPr>
    </w:lvl>
    <w:lvl w:ilvl="3" w:tplc="241A0001" w:tentative="1">
      <w:start w:val="1"/>
      <w:numFmt w:val="bullet"/>
      <w:lvlText w:val=""/>
      <w:lvlJc w:val="left"/>
      <w:pPr>
        <w:ind w:left="3590" w:hanging="360"/>
      </w:pPr>
      <w:rPr>
        <w:rFonts w:ascii="Symbol" w:hAnsi="Symbol" w:hint="default"/>
      </w:rPr>
    </w:lvl>
    <w:lvl w:ilvl="4" w:tplc="241A0003" w:tentative="1">
      <w:start w:val="1"/>
      <w:numFmt w:val="bullet"/>
      <w:lvlText w:val="o"/>
      <w:lvlJc w:val="left"/>
      <w:pPr>
        <w:ind w:left="4310" w:hanging="360"/>
      </w:pPr>
      <w:rPr>
        <w:rFonts w:ascii="Courier New" w:hAnsi="Courier New" w:cs="Courier New" w:hint="default"/>
      </w:rPr>
    </w:lvl>
    <w:lvl w:ilvl="5" w:tplc="241A0005" w:tentative="1">
      <w:start w:val="1"/>
      <w:numFmt w:val="bullet"/>
      <w:lvlText w:val=""/>
      <w:lvlJc w:val="left"/>
      <w:pPr>
        <w:ind w:left="5030" w:hanging="360"/>
      </w:pPr>
      <w:rPr>
        <w:rFonts w:ascii="Wingdings" w:hAnsi="Wingdings" w:hint="default"/>
      </w:rPr>
    </w:lvl>
    <w:lvl w:ilvl="6" w:tplc="241A0001" w:tentative="1">
      <w:start w:val="1"/>
      <w:numFmt w:val="bullet"/>
      <w:lvlText w:val=""/>
      <w:lvlJc w:val="left"/>
      <w:pPr>
        <w:ind w:left="5750" w:hanging="360"/>
      </w:pPr>
      <w:rPr>
        <w:rFonts w:ascii="Symbol" w:hAnsi="Symbol" w:hint="default"/>
      </w:rPr>
    </w:lvl>
    <w:lvl w:ilvl="7" w:tplc="241A0003" w:tentative="1">
      <w:start w:val="1"/>
      <w:numFmt w:val="bullet"/>
      <w:lvlText w:val="o"/>
      <w:lvlJc w:val="left"/>
      <w:pPr>
        <w:ind w:left="6470" w:hanging="360"/>
      </w:pPr>
      <w:rPr>
        <w:rFonts w:ascii="Courier New" w:hAnsi="Courier New" w:cs="Courier New" w:hint="default"/>
      </w:rPr>
    </w:lvl>
    <w:lvl w:ilvl="8" w:tplc="241A0005" w:tentative="1">
      <w:start w:val="1"/>
      <w:numFmt w:val="bullet"/>
      <w:lvlText w:val=""/>
      <w:lvlJc w:val="left"/>
      <w:pPr>
        <w:ind w:left="7190" w:hanging="360"/>
      </w:pPr>
      <w:rPr>
        <w:rFonts w:ascii="Wingdings" w:hAnsi="Wingdings" w:hint="default"/>
      </w:rPr>
    </w:lvl>
  </w:abstractNum>
  <w:abstractNum w:abstractNumId="13" w15:restartNumberingAfterBreak="0">
    <w:nsid w:val="32E67200"/>
    <w:multiLevelType w:val="hybridMultilevel"/>
    <w:tmpl w:val="DB726602"/>
    <w:lvl w:ilvl="0" w:tplc="50F8A204">
      <w:start w:val="43"/>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4" w15:restartNumberingAfterBreak="0">
    <w:nsid w:val="39702E2E"/>
    <w:multiLevelType w:val="hybridMultilevel"/>
    <w:tmpl w:val="67F23778"/>
    <w:lvl w:ilvl="0" w:tplc="BDC22B24">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5" w15:restartNumberingAfterBreak="0">
    <w:nsid w:val="3A0E74FA"/>
    <w:multiLevelType w:val="hybridMultilevel"/>
    <w:tmpl w:val="5EE2777C"/>
    <w:lvl w:ilvl="0" w:tplc="BC941970">
      <w:numFmt w:val="bullet"/>
      <w:lvlText w:val="-"/>
      <w:lvlJc w:val="left"/>
      <w:pPr>
        <w:ind w:left="1170" w:hanging="360"/>
      </w:pPr>
      <w:rPr>
        <w:rFonts w:ascii="Times New Roman" w:eastAsia="Calibri" w:hAnsi="Times New Roman" w:cs="Times New Roman" w:hint="default"/>
      </w:rPr>
    </w:lvl>
    <w:lvl w:ilvl="1" w:tplc="241A0003">
      <w:start w:val="1"/>
      <w:numFmt w:val="bullet"/>
      <w:lvlText w:val="o"/>
      <w:lvlJc w:val="left"/>
      <w:pPr>
        <w:ind w:left="1890" w:hanging="360"/>
      </w:pPr>
      <w:rPr>
        <w:rFonts w:ascii="Courier New" w:hAnsi="Courier New" w:cs="Courier New" w:hint="default"/>
      </w:rPr>
    </w:lvl>
    <w:lvl w:ilvl="2" w:tplc="241A0005">
      <w:start w:val="1"/>
      <w:numFmt w:val="bullet"/>
      <w:lvlText w:val=""/>
      <w:lvlJc w:val="left"/>
      <w:pPr>
        <w:ind w:left="2610" w:hanging="360"/>
      </w:pPr>
      <w:rPr>
        <w:rFonts w:ascii="Wingdings" w:hAnsi="Wingdings" w:hint="default"/>
      </w:rPr>
    </w:lvl>
    <w:lvl w:ilvl="3" w:tplc="241A0001">
      <w:start w:val="1"/>
      <w:numFmt w:val="bullet"/>
      <w:lvlText w:val=""/>
      <w:lvlJc w:val="left"/>
      <w:pPr>
        <w:ind w:left="3330" w:hanging="360"/>
      </w:pPr>
      <w:rPr>
        <w:rFonts w:ascii="Symbol" w:hAnsi="Symbol" w:hint="default"/>
      </w:rPr>
    </w:lvl>
    <w:lvl w:ilvl="4" w:tplc="241A0003">
      <w:start w:val="1"/>
      <w:numFmt w:val="bullet"/>
      <w:lvlText w:val="o"/>
      <w:lvlJc w:val="left"/>
      <w:pPr>
        <w:ind w:left="4050" w:hanging="360"/>
      </w:pPr>
      <w:rPr>
        <w:rFonts w:ascii="Courier New" w:hAnsi="Courier New" w:cs="Courier New" w:hint="default"/>
      </w:rPr>
    </w:lvl>
    <w:lvl w:ilvl="5" w:tplc="241A0005">
      <w:start w:val="1"/>
      <w:numFmt w:val="bullet"/>
      <w:lvlText w:val=""/>
      <w:lvlJc w:val="left"/>
      <w:pPr>
        <w:ind w:left="4770" w:hanging="360"/>
      </w:pPr>
      <w:rPr>
        <w:rFonts w:ascii="Wingdings" w:hAnsi="Wingdings" w:hint="default"/>
      </w:rPr>
    </w:lvl>
    <w:lvl w:ilvl="6" w:tplc="241A0001">
      <w:start w:val="1"/>
      <w:numFmt w:val="bullet"/>
      <w:lvlText w:val=""/>
      <w:lvlJc w:val="left"/>
      <w:pPr>
        <w:ind w:left="5490" w:hanging="360"/>
      </w:pPr>
      <w:rPr>
        <w:rFonts w:ascii="Symbol" w:hAnsi="Symbol" w:hint="default"/>
      </w:rPr>
    </w:lvl>
    <w:lvl w:ilvl="7" w:tplc="241A0003">
      <w:start w:val="1"/>
      <w:numFmt w:val="bullet"/>
      <w:lvlText w:val="o"/>
      <w:lvlJc w:val="left"/>
      <w:pPr>
        <w:ind w:left="6210" w:hanging="360"/>
      </w:pPr>
      <w:rPr>
        <w:rFonts w:ascii="Courier New" w:hAnsi="Courier New" w:cs="Courier New" w:hint="default"/>
      </w:rPr>
    </w:lvl>
    <w:lvl w:ilvl="8" w:tplc="241A0005">
      <w:start w:val="1"/>
      <w:numFmt w:val="bullet"/>
      <w:lvlText w:val=""/>
      <w:lvlJc w:val="left"/>
      <w:pPr>
        <w:ind w:left="6930" w:hanging="360"/>
      </w:pPr>
      <w:rPr>
        <w:rFonts w:ascii="Wingdings" w:hAnsi="Wingdings" w:hint="default"/>
      </w:rPr>
    </w:lvl>
  </w:abstractNum>
  <w:abstractNum w:abstractNumId="16" w15:restartNumberingAfterBreak="0">
    <w:nsid w:val="40A24B40"/>
    <w:multiLevelType w:val="hybridMultilevel"/>
    <w:tmpl w:val="E81CF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1336F"/>
    <w:multiLevelType w:val="hybridMultilevel"/>
    <w:tmpl w:val="71426BE4"/>
    <w:lvl w:ilvl="0" w:tplc="C66CC0F8">
      <w:start w:val="800"/>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905129C"/>
    <w:multiLevelType w:val="hybridMultilevel"/>
    <w:tmpl w:val="84E6E090"/>
    <w:lvl w:ilvl="0" w:tplc="0AC0D0A2">
      <w:start w:val="1"/>
      <w:numFmt w:val="decimal"/>
      <w:lvlText w:val="%1."/>
      <w:lvlJc w:val="left"/>
      <w:pPr>
        <w:ind w:left="1128" w:hanging="360"/>
      </w:pPr>
      <w:rPr>
        <w:rFonts w:eastAsia="Times New Roman" w:hint="default"/>
      </w:rPr>
    </w:lvl>
    <w:lvl w:ilvl="1" w:tplc="241A0019" w:tentative="1">
      <w:start w:val="1"/>
      <w:numFmt w:val="lowerLetter"/>
      <w:lvlText w:val="%2."/>
      <w:lvlJc w:val="left"/>
      <w:pPr>
        <w:ind w:left="1848" w:hanging="360"/>
      </w:pPr>
    </w:lvl>
    <w:lvl w:ilvl="2" w:tplc="241A001B" w:tentative="1">
      <w:start w:val="1"/>
      <w:numFmt w:val="lowerRoman"/>
      <w:lvlText w:val="%3."/>
      <w:lvlJc w:val="right"/>
      <w:pPr>
        <w:ind w:left="2568" w:hanging="180"/>
      </w:pPr>
    </w:lvl>
    <w:lvl w:ilvl="3" w:tplc="241A000F" w:tentative="1">
      <w:start w:val="1"/>
      <w:numFmt w:val="decimal"/>
      <w:lvlText w:val="%4."/>
      <w:lvlJc w:val="left"/>
      <w:pPr>
        <w:ind w:left="3288" w:hanging="360"/>
      </w:pPr>
    </w:lvl>
    <w:lvl w:ilvl="4" w:tplc="241A0019" w:tentative="1">
      <w:start w:val="1"/>
      <w:numFmt w:val="lowerLetter"/>
      <w:lvlText w:val="%5."/>
      <w:lvlJc w:val="left"/>
      <w:pPr>
        <w:ind w:left="4008" w:hanging="360"/>
      </w:pPr>
    </w:lvl>
    <w:lvl w:ilvl="5" w:tplc="241A001B" w:tentative="1">
      <w:start w:val="1"/>
      <w:numFmt w:val="lowerRoman"/>
      <w:lvlText w:val="%6."/>
      <w:lvlJc w:val="right"/>
      <w:pPr>
        <w:ind w:left="4728" w:hanging="180"/>
      </w:pPr>
    </w:lvl>
    <w:lvl w:ilvl="6" w:tplc="241A000F" w:tentative="1">
      <w:start w:val="1"/>
      <w:numFmt w:val="decimal"/>
      <w:lvlText w:val="%7."/>
      <w:lvlJc w:val="left"/>
      <w:pPr>
        <w:ind w:left="5448" w:hanging="360"/>
      </w:pPr>
    </w:lvl>
    <w:lvl w:ilvl="7" w:tplc="241A0019" w:tentative="1">
      <w:start w:val="1"/>
      <w:numFmt w:val="lowerLetter"/>
      <w:lvlText w:val="%8."/>
      <w:lvlJc w:val="left"/>
      <w:pPr>
        <w:ind w:left="6168" w:hanging="360"/>
      </w:pPr>
    </w:lvl>
    <w:lvl w:ilvl="8" w:tplc="241A001B" w:tentative="1">
      <w:start w:val="1"/>
      <w:numFmt w:val="lowerRoman"/>
      <w:lvlText w:val="%9."/>
      <w:lvlJc w:val="right"/>
      <w:pPr>
        <w:ind w:left="6888" w:hanging="180"/>
      </w:pPr>
    </w:lvl>
  </w:abstractNum>
  <w:abstractNum w:abstractNumId="19" w15:restartNumberingAfterBreak="0">
    <w:nsid w:val="4DF15E28"/>
    <w:multiLevelType w:val="hybridMultilevel"/>
    <w:tmpl w:val="C5C21D4C"/>
    <w:lvl w:ilvl="0" w:tplc="E4CE6818">
      <w:numFmt w:val="bullet"/>
      <w:lvlText w:val="-"/>
      <w:lvlJc w:val="left"/>
      <w:pPr>
        <w:ind w:left="1080" w:hanging="360"/>
      </w:pPr>
      <w:rPr>
        <w:rFonts w:ascii="Times New Roman" w:eastAsia="Times New Roman" w:hAnsi="Times New Roman" w:cs="Times New Roman"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4EA37DFA"/>
    <w:multiLevelType w:val="hybridMultilevel"/>
    <w:tmpl w:val="DC600F4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1" w15:restartNumberingAfterBreak="0">
    <w:nsid w:val="5DC106F6"/>
    <w:multiLevelType w:val="hybridMultilevel"/>
    <w:tmpl w:val="54A6C2C0"/>
    <w:lvl w:ilvl="0" w:tplc="C662421A">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22" w15:restartNumberingAfterBreak="0">
    <w:nsid w:val="63591901"/>
    <w:multiLevelType w:val="hybridMultilevel"/>
    <w:tmpl w:val="973C478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6B113F60"/>
    <w:multiLevelType w:val="hybridMultilevel"/>
    <w:tmpl w:val="D0329400"/>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4" w15:restartNumberingAfterBreak="0">
    <w:nsid w:val="6FD93273"/>
    <w:multiLevelType w:val="hybridMultilevel"/>
    <w:tmpl w:val="B5C83588"/>
    <w:lvl w:ilvl="0" w:tplc="66D0D444">
      <w:start w:val="1"/>
      <w:numFmt w:val="decimal"/>
      <w:lvlText w:val="%1."/>
      <w:lvlJc w:val="left"/>
      <w:pPr>
        <w:ind w:left="1068" w:hanging="360"/>
      </w:pPr>
    </w:lvl>
    <w:lvl w:ilvl="1" w:tplc="241A0019">
      <w:start w:val="1"/>
      <w:numFmt w:val="lowerLetter"/>
      <w:lvlText w:val="%2."/>
      <w:lvlJc w:val="left"/>
      <w:pPr>
        <w:ind w:left="1788" w:hanging="360"/>
      </w:pPr>
    </w:lvl>
    <w:lvl w:ilvl="2" w:tplc="241A001B">
      <w:start w:val="1"/>
      <w:numFmt w:val="lowerRoman"/>
      <w:lvlText w:val="%3."/>
      <w:lvlJc w:val="right"/>
      <w:pPr>
        <w:ind w:left="2508" w:hanging="180"/>
      </w:pPr>
    </w:lvl>
    <w:lvl w:ilvl="3" w:tplc="241A000F">
      <w:start w:val="1"/>
      <w:numFmt w:val="decimal"/>
      <w:lvlText w:val="%4."/>
      <w:lvlJc w:val="left"/>
      <w:pPr>
        <w:ind w:left="3228" w:hanging="360"/>
      </w:pPr>
    </w:lvl>
    <w:lvl w:ilvl="4" w:tplc="241A0019">
      <w:start w:val="1"/>
      <w:numFmt w:val="lowerLetter"/>
      <w:lvlText w:val="%5."/>
      <w:lvlJc w:val="left"/>
      <w:pPr>
        <w:ind w:left="3948" w:hanging="360"/>
      </w:pPr>
    </w:lvl>
    <w:lvl w:ilvl="5" w:tplc="241A001B">
      <w:start w:val="1"/>
      <w:numFmt w:val="lowerRoman"/>
      <w:lvlText w:val="%6."/>
      <w:lvlJc w:val="right"/>
      <w:pPr>
        <w:ind w:left="4668" w:hanging="180"/>
      </w:pPr>
    </w:lvl>
    <w:lvl w:ilvl="6" w:tplc="241A000F">
      <w:start w:val="1"/>
      <w:numFmt w:val="decimal"/>
      <w:lvlText w:val="%7."/>
      <w:lvlJc w:val="left"/>
      <w:pPr>
        <w:ind w:left="5388" w:hanging="360"/>
      </w:pPr>
    </w:lvl>
    <w:lvl w:ilvl="7" w:tplc="241A0019">
      <w:start w:val="1"/>
      <w:numFmt w:val="lowerLetter"/>
      <w:lvlText w:val="%8."/>
      <w:lvlJc w:val="left"/>
      <w:pPr>
        <w:ind w:left="6108" w:hanging="360"/>
      </w:pPr>
    </w:lvl>
    <w:lvl w:ilvl="8" w:tplc="241A001B">
      <w:start w:val="1"/>
      <w:numFmt w:val="lowerRoman"/>
      <w:lvlText w:val="%9."/>
      <w:lvlJc w:val="right"/>
      <w:pPr>
        <w:ind w:left="6828" w:hanging="180"/>
      </w:pPr>
    </w:lvl>
  </w:abstractNum>
  <w:abstractNum w:abstractNumId="25" w15:restartNumberingAfterBreak="0">
    <w:nsid w:val="761E4163"/>
    <w:multiLevelType w:val="multilevel"/>
    <w:tmpl w:val="761E416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695722D"/>
    <w:multiLevelType w:val="hybridMultilevel"/>
    <w:tmpl w:val="C3E015DA"/>
    <w:lvl w:ilvl="0" w:tplc="241A0001">
      <w:start w:val="1"/>
      <w:numFmt w:val="bullet"/>
      <w:lvlText w:val=""/>
      <w:lvlJc w:val="left"/>
      <w:pPr>
        <w:ind w:left="1800" w:hanging="360"/>
      </w:pPr>
      <w:rPr>
        <w:rFonts w:ascii="Symbol" w:hAnsi="Symbol" w:hint="default"/>
      </w:rPr>
    </w:lvl>
    <w:lvl w:ilvl="1" w:tplc="241A0003" w:tentative="1">
      <w:start w:val="1"/>
      <w:numFmt w:val="bullet"/>
      <w:lvlText w:val="o"/>
      <w:lvlJc w:val="left"/>
      <w:pPr>
        <w:ind w:left="2520" w:hanging="360"/>
      </w:pPr>
      <w:rPr>
        <w:rFonts w:ascii="Courier New" w:hAnsi="Courier New" w:cs="Courier New" w:hint="default"/>
      </w:rPr>
    </w:lvl>
    <w:lvl w:ilvl="2" w:tplc="241A0005" w:tentative="1">
      <w:start w:val="1"/>
      <w:numFmt w:val="bullet"/>
      <w:lvlText w:val=""/>
      <w:lvlJc w:val="left"/>
      <w:pPr>
        <w:ind w:left="3240" w:hanging="360"/>
      </w:pPr>
      <w:rPr>
        <w:rFonts w:ascii="Wingdings" w:hAnsi="Wingdings" w:hint="default"/>
      </w:rPr>
    </w:lvl>
    <w:lvl w:ilvl="3" w:tplc="241A0001" w:tentative="1">
      <w:start w:val="1"/>
      <w:numFmt w:val="bullet"/>
      <w:lvlText w:val=""/>
      <w:lvlJc w:val="left"/>
      <w:pPr>
        <w:ind w:left="3960" w:hanging="360"/>
      </w:pPr>
      <w:rPr>
        <w:rFonts w:ascii="Symbol" w:hAnsi="Symbol" w:hint="default"/>
      </w:rPr>
    </w:lvl>
    <w:lvl w:ilvl="4" w:tplc="241A0003" w:tentative="1">
      <w:start w:val="1"/>
      <w:numFmt w:val="bullet"/>
      <w:lvlText w:val="o"/>
      <w:lvlJc w:val="left"/>
      <w:pPr>
        <w:ind w:left="4680" w:hanging="360"/>
      </w:pPr>
      <w:rPr>
        <w:rFonts w:ascii="Courier New" w:hAnsi="Courier New" w:cs="Courier New" w:hint="default"/>
      </w:rPr>
    </w:lvl>
    <w:lvl w:ilvl="5" w:tplc="241A0005" w:tentative="1">
      <w:start w:val="1"/>
      <w:numFmt w:val="bullet"/>
      <w:lvlText w:val=""/>
      <w:lvlJc w:val="left"/>
      <w:pPr>
        <w:ind w:left="5400" w:hanging="360"/>
      </w:pPr>
      <w:rPr>
        <w:rFonts w:ascii="Wingdings" w:hAnsi="Wingdings" w:hint="default"/>
      </w:rPr>
    </w:lvl>
    <w:lvl w:ilvl="6" w:tplc="241A0001" w:tentative="1">
      <w:start w:val="1"/>
      <w:numFmt w:val="bullet"/>
      <w:lvlText w:val=""/>
      <w:lvlJc w:val="left"/>
      <w:pPr>
        <w:ind w:left="6120" w:hanging="360"/>
      </w:pPr>
      <w:rPr>
        <w:rFonts w:ascii="Symbol" w:hAnsi="Symbol" w:hint="default"/>
      </w:rPr>
    </w:lvl>
    <w:lvl w:ilvl="7" w:tplc="241A0003" w:tentative="1">
      <w:start w:val="1"/>
      <w:numFmt w:val="bullet"/>
      <w:lvlText w:val="o"/>
      <w:lvlJc w:val="left"/>
      <w:pPr>
        <w:ind w:left="6840" w:hanging="360"/>
      </w:pPr>
      <w:rPr>
        <w:rFonts w:ascii="Courier New" w:hAnsi="Courier New" w:cs="Courier New" w:hint="default"/>
      </w:rPr>
    </w:lvl>
    <w:lvl w:ilvl="8" w:tplc="241A0005" w:tentative="1">
      <w:start w:val="1"/>
      <w:numFmt w:val="bullet"/>
      <w:lvlText w:val=""/>
      <w:lvlJc w:val="left"/>
      <w:pPr>
        <w:ind w:left="7560" w:hanging="360"/>
      </w:pPr>
      <w:rPr>
        <w:rFonts w:ascii="Wingdings" w:hAnsi="Wingdings" w:hint="default"/>
      </w:rPr>
    </w:lvl>
  </w:abstractNum>
  <w:abstractNum w:abstractNumId="27" w15:restartNumberingAfterBreak="0">
    <w:nsid w:val="7D05787D"/>
    <w:multiLevelType w:val="hybridMultilevel"/>
    <w:tmpl w:val="4B3C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18"/>
  </w:num>
  <w:num w:numId="4">
    <w:abstractNumId w:val="27"/>
  </w:num>
  <w:num w:numId="5">
    <w:abstractNumId w:val="1"/>
  </w:num>
  <w:num w:numId="6">
    <w:abstractNumId w:val="26"/>
  </w:num>
  <w:num w:numId="7">
    <w:abstractNumId w:val="23"/>
  </w:num>
  <w:num w:numId="8">
    <w:abstractNumId w:val="8"/>
  </w:num>
  <w:num w:numId="9">
    <w:abstractNumId w:val="2"/>
  </w:num>
  <w:num w:numId="10">
    <w:abstractNumId w:val="17"/>
  </w:num>
  <w:num w:numId="11">
    <w:abstractNumId w:val="21"/>
  </w:num>
  <w:num w:numId="12">
    <w:abstractNumId w:val="5"/>
  </w:num>
  <w:num w:numId="13">
    <w:abstractNumId w:val="12"/>
  </w:num>
  <w:num w:numId="14">
    <w:abstractNumId w:val="16"/>
  </w:num>
  <w:num w:numId="15">
    <w:abstractNumId w:val="6"/>
  </w:num>
  <w:num w:numId="16">
    <w:abstractNumId w:val="0"/>
  </w:num>
  <w:num w:numId="17">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22"/>
  </w:num>
  <w:num w:numId="21">
    <w:abstractNumId w:val="9"/>
  </w:num>
  <w:num w:numId="22">
    <w:abstractNumId w:val="25"/>
  </w:num>
  <w:num w:numId="23">
    <w:abstractNumId w:val="4"/>
  </w:num>
  <w:num w:numId="24">
    <w:abstractNumId w:val="14"/>
  </w:num>
  <w:num w:numId="25">
    <w:abstractNumId w:val="19"/>
  </w:num>
  <w:num w:numId="26">
    <w:abstractNumId w:val="13"/>
  </w:num>
  <w:num w:numId="27">
    <w:abstractNumId w:val="20"/>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Spelling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241"/>
    <w:rsid w:val="000456F1"/>
    <w:rsid w:val="00047577"/>
    <w:rsid w:val="000540A1"/>
    <w:rsid w:val="00077BCD"/>
    <w:rsid w:val="0008065D"/>
    <w:rsid w:val="000A34D4"/>
    <w:rsid w:val="000C3A4E"/>
    <w:rsid w:val="000E7EA4"/>
    <w:rsid w:val="00112E44"/>
    <w:rsid w:val="00130A57"/>
    <w:rsid w:val="001362CF"/>
    <w:rsid w:val="00147102"/>
    <w:rsid w:val="00151E71"/>
    <w:rsid w:val="001B190B"/>
    <w:rsid w:val="001B777D"/>
    <w:rsid w:val="001D2815"/>
    <w:rsid w:val="00267D74"/>
    <w:rsid w:val="00290A2B"/>
    <w:rsid w:val="002A1508"/>
    <w:rsid w:val="00331DCD"/>
    <w:rsid w:val="00336831"/>
    <w:rsid w:val="003419A6"/>
    <w:rsid w:val="00351D6D"/>
    <w:rsid w:val="00381B61"/>
    <w:rsid w:val="003A0C6C"/>
    <w:rsid w:val="003A4975"/>
    <w:rsid w:val="003A5E0C"/>
    <w:rsid w:val="003C3E32"/>
    <w:rsid w:val="00410AED"/>
    <w:rsid w:val="00447572"/>
    <w:rsid w:val="0049214C"/>
    <w:rsid w:val="004D731F"/>
    <w:rsid w:val="0051299C"/>
    <w:rsid w:val="005174C0"/>
    <w:rsid w:val="00535634"/>
    <w:rsid w:val="00550654"/>
    <w:rsid w:val="005521FD"/>
    <w:rsid w:val="00562BAE"/>
    <w:rsid w:val="005C2B13"/>
    <w:rsid w:val="005D78C2"/>
    <w:rsid w:val="00611BDB"/>
    <w:rsid w:val="00623B70"/>
    <w:rsid w:val="00656417"/>
    <w:rsid w:val="00687478"/>
    <w:rsid w:val="006A46E1"/>
    <w:rsid w:val="006A6991"/>
    <w:rsid w:val="006C6E41"/>
    <w:rsid w:val="006E28C2"/>
    <w:rsid w:val="00724FFF"/>
    <w:rsid w:val="00733201"/>
    <w:rsid w:val="00734663"/>
    <w:rsid w:val="0073583A"/>
    <w:rsid w:val="00755D88"/>
    <w:rsid w:val="00763A00"/>
    <w:rsid w:val="007A7546"/>
    <w:rsid w:val="007B09CF"/>
    <w:rsid w:val="007B5BD1"/>
    <w:rsid w:val="008004DB"/>
    <w:rsid w:val="008214B8"/>
    <w:rsid w:val="008446B0"/>
    <w:rsid w:val="00971A1E"/>
    <w:rsid w:val="009829F5"/>
    <w:rsid w:val="009939AD"/>
    <w:rsid w:val="009A03DC"/>
    <w:rsid w:val="009D0241"/>
    <w:rsid w:val="009F49DF"/>
    <w:rsid w:val="00A04CF4"/>
    <w:rsid w:val="00A1098D"/>
    <w:rsid w:val="00A20641"/>
    <w:rsid w:val="00A254E4"/>
    <w:rsid w:val="00A50D99"/>
    <w:rsid w:val="00A65FF4"/>
    <w:rsid w:val="00A9420C"/>
    <w:rsid w:val="00A9694B"/>
    <w:rsid w:val="00AA1F5A"/>
    <w:rsid w:val="00AA6F83"/>
    <w:rsid w:val="00AB75C7"/>
    <w:rsid w:val="00AC4997"/>
    <w:rsid w:val="00AD3A5A"/>
    <w:rsid w:val="00B056ED"/>
    <w:rsid w:val="00B52A67"/>
    <w:rsid w:val="00B8174E"/>
    <w:rsid w:val="00B82EE7"/>
    <w:rsid w:val="00B84B82"/>
    <w:rsid w:val="00B85FA5"/>
    <w:rsid w:val="00BA79CA"/>
    <w:rsid w:val="00BB4F26"/>
    <w:rsid w:val="00BB5BB1"/>
    <w:rsid w:val="00C569D3"/>
    <w:rsid w:val="00C66ACC"/>
    <w:rsid w:val="00C93A2B"/>
    <w:rsid w:val="00D42C26"/>
    <w:rsid w:val="00D57C20"/>
    <w:rsid w:val="00D811F3"/>
    <w:rsid w:val="00D94DFA"/>
    <w:rsid w:val="00D964D3"/>
    <w:rsid w:val="00DA0BF2"/>
    <w:rsid w:val="00DC168B"/>
    <w:rsid w:val="00DF4015"/>
    <w:rsid w:val="00E057F3"/>
    <w:rsid w:val="00E071CE"/>
    <w:rsid w:val="00E51A25"/>
    <w:rsid w:val="00E841A0"/>
    <w:rsid w:val="00EA175C"/>
    <w:rsid w:val="00EC0980"/>
    <w:rsid w:val="00F1755D"/>
    <w:rsid w:val="00F3613B"/>
    <w:rsid w:val="00F61668"/>
    <w:rsid w:val="00F943DA"/>
    <w:rsid w:val="00FB06BF"/>
    <w:rsid w:val="00FC65A3"/>
    <w:rsid w:val="00FF30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1912B3"/>
  <w15:chartTrackingRefBased/>
  <w15:docId w15:val="{97C74F5E-205F-4AD9-BFC7-CD195343A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241"/>
    <w:rPr>
      <w:rFonts w:eastAsiaTheme="minorHAnsi"/>
      <w:lang w:val="sr-Latn-R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9D0241"/>
    <w:pPr>
      <w:spacing w:after="0" w:line="240" w:lineRule="auto"/>
    </w:pPr>
    <w:rPr>
      <w:rFonts w:eastAsiaTheme="minorHAnsi"/>
      <w:lang w:val="sr-Latn-RS" w:eastAsia="en-US"/>
    </w:rPr>
  </w:style>
  <w:style w:type="character" w:styleId="Hyperlink">
    <w:name w:val="Hyperlink"/>
    <w:basedOn w:val="DefaultParagraphFont"/>
    <w:uiPriority w:val="99"/>
    <w:unhideWhenUsed/>
    <w:rsid w:val="009D0241"/>
    <w:rPr>
      <w:color w:val="0563C1" w:themeColor="hyperlink"/>
      <w:u w:val="single"/>
    </w:rPr>
  </w:style>
  <w:style w:type="paragraph" w:styleId="BalloonText">
    <w:name w:val="Balloon Text"/>
    <w:basedOn w:val="Normal"/>
    <w:link w:val="BalloonTextChar"/>
    <w:uiPriority w:val="99"/>
    <w:semiHidden/>
    <w:unhideWhenUsed/>
    <w:rsid w:val="009D0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241"/>
    <w:rPr>
      <w:rFonts w:ascii="Segoe UI" w:eastAsiaTheme="minorHAnsi" w:hAnsi="Segoe UI" w:cs="Segoe UI"/>
      <w:sz w:val="18"/>
      <w:szCs w:val="18"/>
      <w:lang w:val="sr-Latn-RS" w:eastAsia="en-US"/>
    </w:rPr>
  </w:style>
  <w:style w:type="paragraph" w:styleId="FootnoteText">
    <w:name w:val="footnote text"/>
    <w:basedOn w:val="Normal"/>
    <w:link w:val="FootnoteTextChar"/>
    <w:uiPriority w:val="99"/>
    <w:semiHidden/>
    <w:unhideWhenUsed/>
    <w:rsid w:val="009D024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9D0241"/>
    <w:rPr>
      <w:rFonts w:eastAsiaTheme="minorHAnsi"/>
      <w:sz w:val="20"/>
      <w:szCs w:val="20"/>
      <w:lang w:val="en-US" w:eastAsia="en-US"/>
    </w:rPr>
  </w:style>
  <w:style w:type="character" w:styleId="FootnoteReference">
    <w:name w:val="footnote reference"/>
    <w:aliases w:val="ftref,4_G,BVI fnr,ftref Char1 Char,4_G Char Char,BVI fnr Char1 Char,ftref Char Char Char Char,BVI fnr Char Char Char Char,BVI fnr Car Car Char Char Char Char,BVI fnr Car Char Char Char Char,callout,ftref Char,4_G Char1,BVI fnr Char,F"/>
    <w:basedOn w:val="DefaultParagraphFont"/>
    <w:link w:val="ftrefChar1"/>
    <w:uiPriority w:val="99"/>
    <w:qFormat/>
    <w:rsid w:val="009D0241"/>
    <w:rPr>
      <w:vertAlign w:val="superscript"/>
    </w:rPr>
  </w:style>
  <w:style w:type="paragraph" w:customStyle="1" w:styleId="ftrefChar1">
    <w:name w:val="ftref Char1"/>
    <w:aliases w:val="4_G Char,BVI fnr Char1,ftref Char Char Char,BVI fnr Char Char Char,BVI fnr Car Car Char Char Char,BVI fnr Car Char Char Char,BVI fnr Car Car Car Car Char Char Char,ftref Char Char, BVI fnr Char Char Char, BVI fnr Car Car Char Char Char"/>
    <w:basedOn w:val="Normal"/>
    <w:link w:val="FootnoteReference"/>
    <w:uiPriority w:val="99"/>
    <w:rsid w:val="009D0241"/>
    <w:pPr>
      <w:spacing w:line="240" w:lineRule="exact"/>
    </w:pPr>
    <w:rPr>
      <w:rFonts w:eastAsiaTheme="minorEastAsia"/>
      <w:vertAlign w:val="superscript"/>
      <w:lang w:val="en-GB" w:eastAsia="zh-CN"/>
    </w:rPr>
  </w:style>
  <w:style w:type="paragraph" w:styleId="ListParagraph">
    <w:name w:val="List Paragraph"/>
    <w:basedOn w:val="Normal"/>
    <w:uiPriority w:val="34"/>
    <w:qFormat/>
    <w:rsid w:val="009D0241"/>
    <w:pPr>
      <w:spacing w:line="252" w:lineRule="auto"/>
      <w:ind w:left="720"/>
      <w:contextualSpacing/>
    </w:pPr>
  </w:style>
  <w:style w:type="table" w:styleId="TableGrid">
    <w:name w:val="Table Grid"/>
    <w:basedOn w:val="TableNormal"/>
    <w:uiPriority w:val="39"/>
    <w:rsid w:val="009D0241"/>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rsid w:val="001B777D"/>
    <w:rPr>
      <w:rFonts w:eastAsiaTheme="minorHAnsi"/>
      <w:lang w:val="sr-Latn-R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381%2024%20554881"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unjnacsav@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3</Pages>
  <Words>140</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Nella</dc:creator>
  <cp:keywords/>
  <dc:description/>
  <cp:lastModifiedBy>Nela</cp:lastModifiedBy>
  <cp:revision>74</cp:revision>
  <cp:lastPrinted>2024-04-24T07:00:00Z</cp:lastPrinted>
  <dcterms:created xsi:type="dcterms:W3CDTF">2023-05-02T12:08:00Z</dcterms:created>
  <dcterms:modified xsi:type="dcterms:W3CDTF">2025-04-02T08:16:00Z</dcterms:modified>
</cp:coreProperties>
</file>