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F9" w:rsidRPr="00E83977" w:rsidRDefault="003000F9" w:rsidP="003F1DF3">
      <w:pPr>
        <w:pStyle w:val="NoSpacing"/>
        <w:rPr>
          <w:b/>
          <w:lang w:val="de-DE"/>
        </w:rPr>
      </w:pPr>
    </w:p>
    <w:p w:rsidR="003000F9" w:rsidRPr="00E83977" w:rsidRDefault="003000F9" w:rsidP="003000F9">
      <w:pPr>
        <w:pStyle w:val="NoSpacing"/>
        <w:jc w:val="center"/>
      </w:pPr>
      <w:r w:rsidRPr="00E83977">
        <w:rPr>
          <w:b/>
          <w:lang w:val="de-DE"/>
        </w:rPr>
        <w:t>Zapisnik s 1</w:t>
      </w:r>
      <w:r w:rsidRPr="00E83977">
        <w:rPr>
          <w:b/>
        </w:rPr>
        <w:t>5. vanredne – svečane sidnice Nacionalnog savita bunjevačke nacionalne</w:t>
      </w:r>
      <w:r w:rsidRPr="00E83977">
        <w:t xml:space="preserve"> </w:t>
      </w:r>
      <w:r w:rsidRPr="00E83977">
        <w:rPr>
          <w:b/>
        </w:rPr>
        <w:t>manjine</w:t>
      </w:r>
    </w:p>
    <w:p w:rsidR="003000F9" w:rsidRPr="00E83977" w:rsidRDefault="003000F9" w:rsidP="003000F9">
      <w:pPr>
        <w:pStyle w:val="NoSpacing"/>
        <w:jc w:val="center"/>
      </w:pPr>
      <w:r w:rsidRPr="00E83977">
        <w:t>Sidnica je održana u ponediljak, 17. maja 2021. godine, s početkom u 17.00 sati, u</w:t>
      </w:r>
      <w:r w:rsidR="003F1DF3" w:rsidRPr="00E83977">
        <w:t xml:space="preserve"> Plavoj sali </w:t>
      </w:r>
      <w:r w:rsidR="00575099">
        <w:t>Varoške</w:t>
      </w:r>
      <w:r w:rsidR="003F1DF3" w:rsidRPr="00E83977">
        <w:t xml:space="preserve"> kuće, Trg sl</w:t>
      </w:r>
      <w:r w:rsidRPr="00E83977">
        <w:t xml:space="preserve">obode 1, Subatica. </w:t>
      </w:r>
    </w:p>
    <w:p w:rsidR="003000F9" w:rsidRPr="00E83977" w:rsidRDefault="003000F9" w:rsidP="003000F9">
      <w:pPr>
        <w:pStyle w:val="NoSpacing"/>
        <w:jc w:val="center"/>
      </w:pPr>
    </w:p>
    <w:p w:rsidR="003000F9" w:rsidRPr="00E83977" w:rsidRDefault="003000F9" w:rsidP="003000F9">
      <w:pPr>
        <w:pStyle w:val="NoSpacing"/>
        <w:jc w:val="center"/>
      </w:pPr>
      <w:r w:rsidRPr="00E83977">
        <w:t>Sidnicom je pridsidavala pridsidnica dr Suzana Kujundžić Ostojić.</w:t>
      </w:r>
    </w:p>
    <w:p w:rsidR="003000F9" w:rsidRPr="00E83977" w:rsidRDefault="003000F9" w:rsidP="003000F9">
      <w:pPr>
        <w:pStyle w:val="NoSpacing"/>
        <w:jc w:val="center"/>
      </w:pPr>
      <w:r w:rsidRPr="00E83977">
        <w:t xml:space="preserve">Prisutni </w:t>
      </w:r>
      <w:r w:rsidR="003F1DF3" w:rsidRPr="00E83977">
        <w:t xml:space="preserve">članovi </w:t>
      </w:r>
      <w:r w:rsidRPr="00E83977">
        <w:t xml:space="preserve">na sidnici: 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dr Suzana Kujundžić Ostojić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Mirko Bajić 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Veljko Vojnić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Nikola Babić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Sandra Iršević</w:t>
      </w:r>
      <w:bookmarkStart w:id="0" w:name="_GoBack"/>
      <w:bookmarkEnd w:id="0"/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Dragan Kopunović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Branko Pokornić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Tihomir Vrbanović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    Stela Bukvić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Miroslav Vojnić Hajduk 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Kata Kuntić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Boris Bajić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Stanislava Lutkić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Dejan Parčetić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Aleksandar Bošnjak</w:t>
      </w:r>
    </w:p>
    <w:p w:rsidR="00F73AA5" w:rsidRPr="00E83977" w:rsidRDefault="00F73AA5" w:rsidP="003F1DF3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 xml:space="preserve">Nikola Žuljević </w:t>
      </w:r>
    </w:p>
    <w:p w:rsidR="003000F9" w:rsidRPr="00E83977" w:rsidRDefault="00DE1A0E" w:rsidP="003000F9">
      <w:pPr>
        <w:rPr>
          <w:rFonts w:ascii="Times New Roman" w:hAnsi="Times New Roman" w:cs="Times New Roman"/>
          <w:sz w:val="24"/>
          <w:szCs w:val="24"/>
        </w:rPr>
      </w:pPr>
      <w:r w:rsidRPr="00E83977">
        <w:rPr>
          <w:rFonts w:ascii="Times New Roman" w:hAnsi="Times New Roman" w:cs="Times New Roman"/>
          <w:sz w:val="24"/>
          <w:szCs w:val="24"/>
        </w:rPr>
        <w:t>Odsutni: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Prim.dr Vlado Babić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Marija Brdarić</w:t>
      </w:r>
    </w:p>
    <w:p w:rsidR="00F73AA5" w:rsidRPr="00E83977" w:rsidRDefault="00F73AA5" w:rsidP="00F73AA5">
      <w:pPr>
        <w:pStyle w:val="NoSpacing"/>
        <w:numPr>
          <w:ilvl w:val="0"/>
          <w:numId w:val="3"/>
        </w:numPr>
        <w:jc w:val="both"/>
        <w:rPr>
          <w:lang w:val="sr-Latn-RS"/>
        </w:rPr>
      </w:pPr>
      <w:r w:rsidRPr="00E83977">
        <w:rPr>
          <w:lang w:val="sr-Latn-RS"/>
        </w:rPr>
        <w:t>Ksenija Vuković</w:t>
      </w:r>
    </w:p>
    <w:p w:rsidR="00E83977" w:rsidRPr="00E83977" w:rsidRDefault="00E83977" w:rsidP="00E83977">
      <w:pPr>
        <w:pStyle w:val="NoSpacing"/>
      </w:pPr>
    </w:p>
    <w:p w:rsidR="00E83977" w:rsidRPr="00E83977" w:rsidRDefault="00E83977" w:rsidP="00E83977">
      <w:pPr>
        <w:pStyle w:val="NoSpacing"/>
      </w:pPr>
    </w:p>
    <w:p w:rsidR="00E83977" w:rsidRPr="00E83977" w:rsidRDefault="00E83977" w:rsidP="00E83977">
      <w:pPr>
        <w:pStyle w:val="NoSpacing"/>
        <w:ind w:firstLine="360"/>
      </w:pPr>
      <w:r w:rsidRPr="00E83977">
        <w:t>Pridsidnica je članove obavistila o odluki Varoši Subatice u izmini u Statutu Varoši kod članova 2 i 3.</w:t>
      </w:r>
    </w:p>
    <w:p w:rsidR="00DE1A0E" w:rsidRPr="00E83977" w:rsidRDefault="00DE1A0E" w:rsidP="00E83977">
      <w:pPr>
        <w:pStyle w:val="NoSpacing"/>
        <w:ind w:firstLine="360"/>
      </w:pPr>
      <w:r w:rsidRPr="00E83977">
        <w:t>Sidnici je prisustvovo šef kabineta gradonačelnika Varoši Subatice Sava Stambolić</w:t>
      </w:r>
      <w:r w:rsidR="00E83977" w:rsidRPr="00E83977">
        <w:t xml:space="preserve">  koji je bunjevačkoj zajednici čestito </w:t>
      </w:r>
      <w:r w:rsidR="003A078C">
        <w:t xml:space="preserve">uvođenje njevog maternjeg jezika u službenu upotribu, </w:t>
      </w:r>
      <w:r w:rsidR="00E83977" w:rsidRPr="00E83977">
        <w:t>i istako kako je u Subatici i formalno udaren pečat na ono što se dešava već vikovima, a rič je o suživotu različiti naroda. Sava Stambolić je između ostalog naglasio kako je p</w:t>
      </w:r>
      <w:r w:rsidR="00E83977" w:rsidRPr="00E83977">
        <w:rPr>
          <w:rStyle w:val="Strong"/>
          <w:b w:val="0"/>
        </w:rPr>
        <w:t>oznato je kako je Subotica kroz istoriju imala velik broj naziva te kako je naziv Subatica, kako je danas formalno utvrđeno je već vikovima prisutan u bunjevačkom narodu.</w:t>
      </w:r>
    </w:p>
    <w:p w:rsidR="003F1DF3" w:rsidRPr="00E83977" w:rsidRDefault="003F1DF3" w:rsidP="00DE1A0E">
      <w:pPr>
        <w:pStyle w:val="NoSpacing"/>
        <w:ind w:firstLine="360"/>
        <w:jc w:val="both"/>
      </w:pPr>
      <w:r w:rsidRPr="00E83977">
        <w:t>Samom početku sidnice su prisustvovali i pridstavnici medija.</w:t>
      </w:r>
    </w:p>
    <w:p w:rsidR="003000F9" w:rsidRPr="00E83977" w:rsidRDefault="003000F9" w:rsidP="003000F9">
      <w:pPr>
        <w:pStyle w:val="NoSpacing"/>
        <w:jc w:val="center"/>
      </w:pPr>
    </w:p>
    <w:p w:rsidR="003000F9" w:rsidRPr="00E83977" w:rsidRDefault="00DE1A0E" w:rsidP="003000F9">
      <w:pPr>
        <w:pStyle w:val="NoSpacing"/>
        <w:jc w:val="center"/>
        <w:rPr>
          <w:i/>
        </w:rPr>
      </w:pPr>
      <w:r w:rsidRPr="00E83977">
        <w:t xml:space="preserve">Posli uvodne riči pridsidnice pristupilo se </w:t>
      </w:r>
    </w:p>
    <w:p w:rsidR="003000F9" w:rsidRPr="00E83977" w:rsidRDefault="003000F9" w:rsidP="003000F9">
      <w:pPr>
        <w:pStyle w:val="NoSpacing"/>
        <w:jc w:val="center"/>
        <w:rPr>
          <w:b/>
        </w:rPr>
      </w:pPr>
    </w:p>
    <w:p w:rsidR="003000F9" w:rsidRPr="00E83977" w:rsidRDefault="00DE1A0E" w:rsidP="003000F9">
      <w:pPr>
        <w:pStyle w:val="NoSpacing"/>
        <w:tabs>
          <w:tab w:val="left" w:pos="6214"/>
        </w:tabs>
        <w:jc w:val="center"/>
        <w:rPr>
          <w:b/>
        </w:rPr>
      </w:pPr>
      <w:r w:rsidRPr="00E83977">
        <w:rPr>
          <w:b/>
        </w:rPr>
        <w:t xml:space="preserve">Dnevnom </w:t>
      </w:r>
      <w:r w:rsidR="003000F9" w:rsidRPr="00E83977">
        <w:rPr>
          <w:b/>
        </w:rPr>
        <w:t>red</w:t>
      </w:r>
      <w:r w:rsidRPr="00E83977">
        <w:rPr>
          <w:b/>
        </w:rPr>
        <w:t>u</w:t>
      </w:r>
    </w:p>
    <w:p w:rsidR="003000F9" w:rsidRPr="00E83977" w:rsidRDefault="003000F9" w:rsidP="003000F9">
      <w:pPr>
        <w:pStyle w:val="NoSpacing"/>
        <w:jc w:val="both"/>
        <w:rPr>
          <w:b/>
        </w:rPr>
      </w:pPr>
    </w:p>
    <w:p w:rsidR="003000F9" w:rsidRPr="00E83977" w:rsidRDefault="003000F9" w:rsidP="003000F9">
      <w:pPr>
        <w:pStyle w:val="NoSpacing"/>
        <w:numPr>
          <w:ilvl w:val="0"/>
          <w:numId w:val="1"/>
        </w:numPr>
        <w:jc w:val="both"/>
      </w:pPr>
      <w:r w:rsidRPr="00E83977">
        <w:t>Donošenje odluke o nazivima naseljeni mista u Gradu Subatica na bunjevačkom jeziku.</w:t>
      </w:r>
    </w:p>
    <w:p w:rsidR="003000F9" w:rsidRPr="00E83977" w:rsidRDefault="003000F9" w:rsidP="003000F9">
      <w:pPr>
        <w:pStyle w:val="NoSpacing"/>
        <w:jc w:val="both"/>
      </w:pPr>
    </w:p>
    <w:p w:rsidR="003000F9" w:rsidRPr="00E83977" w:rsidRDefault="00DE1A0E" w:rsidP="001B6C70">
      <w:pPr>
        <w:pStyle w:val="NoSpacing"/>
        <w:ind w:firstLine="708"/>
        <w:jc w:val="both"/>
      </w:pPr>
      <w:r w:rsidRPr="00E83977">
        <w:t>Pridsidnica je pročitala nazive naselj</w:t>
      </w:r>
      <w:r w:rsidR="00293A4C" w:rsidRPr="00E83977">
        <w:t>a u Varoši Subatice na s</w:t>
      </w:r>
      <w:r w:rsidRPr="00E83977">
        <w:t xml:space="preserve">rpskom </w:t>
      </w:r>
      <w:r w:rsidR="00293A4C" w:rsidRPr="00E83977">
        <w:t xml:space="preserve">pridložene nazive </w:t>
      </w:r>
      <w:r w:rsidRPr="00E83977">
        <w:t>i bunjevačkom jeziku</w:t>
      </w:r>
      <w:r w:rsidR="00DB6C97" w:rsidRPr="00E83977">
        <w:t>:</w:t>
      </w:r>
    </w:p>
    <w:p w:rsidR="00DB6C97" w:rsidRPr="00E83977" w:rsidRDefault="00DB6C97" w:rsidP="00DB6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977">
        <w:rPr>
          <w:rFonts w:ascii="Times New Roman" w:hAnsi="Times New Roman" w:cs="Times New Roman"/>
          <w:sz w:val="24"/>
          <w:szCs w:val="24"/>
        </w:rPr>
        <w:t>Privod na bunjevački jezik Statut Grada Subatica za:</w:t>
      </w:r>
    </w:p>
    <w:p w:rsidR="00DB6C97" w:rsidRPr="00E83977" w:rsidRDefault="00DB6C97" w:rsidP="00DB6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C97" w:rsidRPr="00E83977" w:rsidRDefault="00DB6C97" w:rsidP="00DB6C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977">
        <w:rPr>
          <w:rFonts w:ascii="Times New Roman" w:hAnsi="Times New Roman" w:cs="Times New Roman"/>
          <w:sz w:val="24"/>
          <w:szCs w:val="24"/>
        </w:rPr>
        <w:t xml:space="preserve">član 2. Statuta Grada Subatica – nazive naseljenog mista, </w:t>
      </w:r>
    </w:p>
    <w:p w:rsidR="00DB6C97" w:rsidRPr="00E83977" w:rsidRDefault="00DB6C97" w:rsidP="00DB6C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977">
        <w:rPr>
          <w:rFonts w:ascii="Times New Roman" w:hAnsi="Times New Roman" w:cs="Times New Roman"/>
          <w:sz w:val="24"/>
          <w:szCs w:val="24"/>
        </w:rPr>
        <w:t>član 3. Statuta Grada Subatica – naziv Grada Subatica.</w:t>
      </w:r>
    </w:p>
    <w:p w:rsidR="003000F9" w:rsidRPr="00E83977" w:rsidRDefault="003000F9" w:rsidP="003000F9">
      <w:pPr>
        <w:pStyle w:val="NoSpacing"/>
        <w:jc w:val="both"/>
      </w:pPr>
    </w:p>
    <w:p w:rsidR="00E83977" w:rsidRPr="00E83977" w:rsidRDefault="001B6C70" w:rsidP="00E83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977">
        <w:rPr>
          <w:rFonts w:ascii="Times New Roman" w:hAnsi="Times New Roman" w:cs="Times New Roman"/>
          <w:sz w:val="24"/>
          <w:szCs w:val="24"/>
        </w:rPr>
        <w:t xml:space="preserve">Posli pročitani naziva, pristupilo se </w:t>
      </w:r>
      <w:r w:rsidR="00E83977" w:rsidRPr="00E83977">
        <w:rPr>
          <w:rFonts w:ascii="Times New Roman" w:hAnsi="Times New Roman" w:cs="Times New Roman"/>
          <w:sz w:val="24"/>
          <w:szCs w:val="24"/>
        </w:rPr>
        <w:t xml:space="preserve">raspravi po ovoj tački. Podpridsidnik NSBNM Veljko Vojnić je naglasio da će ime gradonačelnika Stevana Bakića bit upisano zlatnim slovima kod Bunjevaca te se zafalio na stručnoj </w:t>
      </w:r>
      <w:r w:rsidR="00E83977">
        <w:rPr>
          <w:rFonts w:ascii="Times New Roman" w:hAnsi="Times New Roman" w:cs="Times New Roman"/>
          <w:sz w:val="24"/>
          <w:szCs w:val="24"/>
        </w:rPr>
        <w:t>i profesionalnoj p</w:t>
      </w:r>
      <w:r w:rsidR="00E83977" w:rsidRPr="00E83977">
        <w:rPr>
          <w:rFonts w:ascii="Times New Roman" w:hAnsi="Times New Roman" w:cs="Times New Roman"/>
          <w:sz w:val="24"/>
          <w:szCs w:val="24"/>
        </w:rPr>
        <w:t xml:space="preserve">omoći šefu kabineta Savi Stamboliću. </w:t>
      </w:r>
    </w:p>
    <w:p w:rsidR="00E83977" w:rsidRPr="00E83977" w:rsidRDefault="00E83977" w:rsidP="00E83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977">
        <w:rPr>
          <w:rFonts w:ascii="Times New Roman" w:hAnsi="Times New Roman" w:cs="Times New Roman"/>
          <w:sz w:val="24"/>
          <w:szCs w:val="24"/>
        </w:rPr>
        <w:t>Mirko Bajić je istako kako je istorijski bitan datum 14. maj jer je baš na taj datum doneta naredba o Dekretu iz 1945. di se naređuje da se Bunjevci upisuju ko Hrvati. Miroslav Vojnić Hajduk je podsitio članove o osnivanju Bunjevačko šokačke stranke kojoj je bio cilj ostvarivanje prava Bunjevca. Dejan Parčetić se ovim putom zafalio Republiki Srbiji što je pripoznala u vratila prava Bunjevcima i prino pozdrave od Bunjevaca iz zapadno -bačkog okruga. Pridsidnik izvršnog odbora Branko Pokornić je podsitio sve članove da se u njevom obraćanju kako medijima, tako i međusobno ponosno koriste svojim maternjem jezikom. Na kraju obraćanja članova, pridsidnica dr Suzana Kujundžić Ostojić je istakla saradnju s Bunjevcima u Republiki Mađarskoj.</w:t>
      </w:r>
    </w:p>
    <w:p w:rsidR="003000F9" w:rsidRPr="00E83977" w:rsidRDefault="00E83977" w:rsidP="003000F9">
      <w:pPr>
        <w:pStyle w:val="NoSpacing"/>
        <w:jc w:val="center"/>
      </w:pPr>
      <w:r>
        <w:t>Posli rasprave, pristupi</w:t>
      </w:r>
      <w:r w:rsidRPr="00E83977">
        <w:t xml:space="preserve">lo se </w:t>
      </w:r>
      <w:r w:rsidR="001B6C70" w:rsidRPr="00E83977">
        <w:t>glasanju te je s 16 glasova ZA doneta jednoglasna:</w:t>
      </w:r>
    </w:p>
    <w:p w:rsidR="001B6C70" w:rsidRPr="00E83977" w:rsidRDefault="001B6C70" w:rsidP="003000F9">
      <w:pPr>
        <w:pStyle w:val="NoSpacing"/>
        <w:jc w:val="center"/>
        <w:rPr>
          <w:b/>
        </w:rPr>
      </w:pPr>
      <w:r w:rsidRPr="00E83977">
        <w:rPr>
          <w:b/>
        </w:rPr>
        <w:t>Odluka</w:t>
      </w:r>
    </w:p>
    <w:p w:rsidR="001B6C70" w:rsidRPr="00E83977" w:rsidRDefault="001B6C70" w:rsidP="001B6C70">
      <w:pPr>
        <w:pStyle w:val="NoSpacing"/>
        <w:jc w:val="center"/>
        <w:rPr>
          <w:b/>
        </w:rPr>
      </w:pPr>
      <w:r w:rsidRPr="00E83977">
        <w:rPr>
          <w:b/>
        </w:rPr>
        <w:t>Usvajaju se nazivi privoda na bunjevački jezik Statut Grada Subatica za:</w:t>
      </w:r>
    </w:p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C70" w:rsidRPr="00E83977" w:rsidRDefault="001B6C70" w:rsidP="001B6C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977">
        <w:rPr>
          <w:rFonts w:ascii="Times New Roman" w:hAnsi="Times New Roman" w:cs="Times New Roman"/>
          <w:b/>
          <w:sz w:val="24"/>
          <w:szCs w:val="24"/>
        </w:rPr>
        <w:t xml:space="preserve">član 2. Statuta Grada Subatica – nazive naseljenog mista, </w:t>
      </w:r>
    </w:p>
    <w:p w:rsidR="001B6C70" w:rsidRPr="00E83977" w:rsidRDefault="001B6C70" w:rsidP="001B6C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977">
        <w:rPr>
          <w:rFonts w:ascii="Times New Roman" w:hAnsi="Times New Roman" w:cs="Times New Roman"/>
          <w:b/>
          <w:sz w:val="24"/>
          <w:szCs w:val="24"/>
        </w:rPr>
        <w:t>član 3. Statuta Grada Subatica – naziv Grada Subatica.</w:t>
      </w:r>
    </w:p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C70" w:rsidRPr="00E83977" w:rsidRDefault="001B6C70" w:rsidP="001B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7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254" w:type="dxa"/>
        <w:tblInd w:w="254" w:type="dxa"/>
        <w:tblLook w:val="04A0" w:firstRow="1" w:lastRow="0" w:firstColumn="1" w:lastColumn="0" w:noHBand="0" w:noVBand="1"/>
      </w:tblPr>
      <w:tblGrid>
        <w:gridCol w:w="830"/>
        <w:gridCol w:w="3048"/>
        <w:gridCol w:w="3376"/>
      </w:tblGrid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Naziv naseljenog mista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Naziv naseljenog mista na bunjevačkom jeziku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Bajmok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Bajmak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Mišićevo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Mišićevo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Bački Vinogradi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Kraljov Brig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Bikovo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Bikovo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Gornji Tavankut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Gornji Tavankut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Donji Tavankut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Dolnji Tavankut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Ljutovo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Mirgeš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Hajdukovo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Hajdukovo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Šupljak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Šupljak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Đurđin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Đurđin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Kelebija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Kelebija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Mala Bosna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Mala Bosna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Novi Žednik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Novi Žednik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Stari Žednik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Stari Žednik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Palić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Palić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Subotica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Subatica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Čantavir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Čantavir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Bačko Dušanovo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Bačko Dušanovo</w:t>
            </w:r>
          </w:p>
        </w:tc>
      </w:tr>
      <w:tr w:rsidR="001B6C70" w:rsidRPr="00E83977" w:rsidTr="001A7C11">
        <w:tc>
          <w:tcPr>
            <w:tcW w:w="779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073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Višnjevac</w:t>
            </w:r>
          </w:p>
        </w:tc>
        <w:tc>
          <w:tcPr>
            <w:tcW w:w="3402" w:type="dxa"/>
          </w:tcPr>
          <w:p w:rsidR="001B6C70" w:rsidRPr="00E83977" w:rsidRDefault="001B6C70" w:rsidP="001A7C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77">
              <w:rPr>
                <w:rFonts w:ascii="Times New Roman" w:hAnsi="Times New Roman" w:cs="Times New Roman"/>
                <w:b/>
                <w:sz w:val="24"/>
                <w:szCs w:val="24"/>
              </w:rPr>
              <w:t>Višnjovac</w:t>
            </w:r>
          </w:p>
        </w:tc>
      </w:tr>
    </w:tbl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78C" w:rsidRDefault="003A078C" w:rsidP="001B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C70" w:rsidRPr="00E83977" w:rsidRDefault="001B6C70" w:rsidP="001B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7">
        <w:rPr>
          <w:rFonts w:ascii="Times New Roman" w:hAnsi="Times New Roman" w:cs="Times New Roman"/>
          <w:b/>
          <w:sz w:val="24"/>
          <w:szCs w:val="24"/>
        </w:rPr>
        <w:lastRenderedPageBreak/>
        <w:t>Član 3.</w:t>
      </w:r>
    </w:p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977">
        <w:rPr>
          <w:rFonts w:ascii="Times New Roman" w:hAnsi="Times New Roman" w:cs="Times New Roman"/>
          <w:b/>
          <w:sz w:val="24"/>
          <w:szCs w:val="24"/>
        </w:rPr>
        <w:t>Naziv Grada Subotica je:</w:t>
      </w:r>
    </w:p>
    <w:p w:rsidR="001B6C70" w:rsidRPr="00E83977" w:rsidRDefault="001B6C70" w:rsidP="001B6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977">
        <w:rPr>
          <w:rFonts w:ascii="Times New Roman" w:hAnsi="Times New Roman" w:cs="Times New Roman"/>
          <w:b/>
          <w:sz w:val="24"/>
          <w:szCs w:val="24"/>
        </w:rPr>
        <w:t>Varoš Subatica – na bunjevačkom jeziku</w:t>
      </w:r>
    </w:p>
    <w:p w:rsidR="003F1DF3" w:rsidRPr="00E83977" w:rsidRDefault="003F1DF3" w:rsidP="00DC12D1">
      <w:pPr>
        <w:pStyle w:val="NormalWeb"/>
        <w:ind w:firstLine="708"/>
      </w:pPr>
      <w:r w:rsidRPr="00E83977">
        <w:t>Sidnica je završena u 17:30.</w:t>
      </w:r>
    </w:p>
    <w:p w:rsidR="003F1DF3" w:rsidRPr="00E83977" w:rsidRDefault="003F1DF3" w:rsidP="00DC12D1">
      <w:pPr>
        <w:pStyle w:val="NormalWeb"/>
        <w:ind w:firstLine="708"/>
      </w:pPr>
      <w:r w:rsidRPr="00E83977">
        <w:t>Zapisničar Nela Ivić</w:t>
      </w:r>
    </w:p>
    <w:p w:rsidR="00DC12D1" w:rsidRPr="00E83977" w:rsidRDefault="00DC12D1" w:rsidP="00DC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00F9" w:rsidRPr="00E83977" w:rsidRDefault="003000F9" w:rsidP="003000F9">
      <w:pPr>
        <w:pStyle w:val="NoSpacing"/>
        <w:jc w:val="both"/>
      </w:pPr>
    </w:p>
    <w:p w:rsidR="003000F9" w:rsidRPr="00E83977" w:rsidRDefault="003000F9" w:rsidP="003000F9">
      <w:pPr>
        <w:pStyle w:val="NoSpacing"/>
        <w:jc w:val="both"/>
      </w:pPr>
    </w:p>
    <w:p w:rsidR="003000F9" w:rsidRPr="00E83977" w:rsidRDefault="003000F9" w:rsidP="003000F9">
      <w:pPr>
        <w:pStyle w:val="NoSpacing"/>
        <w:jc w:val="both"/>
      </w:pPr>
    </w:p>
    <w:p w:rsidR="003000F9" w:rsidRPr="00E83977" w:rsidRDefault="003000F9" w:rsidP="003000F9">
      <w:pPr>
        <w:pStyle w:val="NoSpacing"/>
        <w:jc w:val="center"/>
      </w:pPr>
      <w:r w:rsidRPr="00E83977">
        <w:t xml:space="preserve">                                                                       Nacionalni savit bunjevačke nacionalne manjine</w:t>
      </w:r>
    </w:p>
    <w:p w:rsidR="003000F9" w:rsidRPr="00E83977" w:rsidRDefault="003000F9" w:rsidP="003000F9">
      <w:pPr>
        <w:pStyle w:val="NoSpacing"/>
        <w:jc w:val="center"/>
      </w:pPr>
      <w:r w:rsidRPr="00E83977">
        <w:t xml:space="preserve">                                                                     Pridsidnica</w:t>
      </w:r>
    </w:p>
    <w:p w:rsidR="003000F9" w:rsidRPr="00E83977" w:rsidRDefault="003000F9" w:rsidP="003000F9">
      <w:pPr>
        <w:pStyle w:val="NoSpacing"/>
        <w:jc w:val="center"/>
      </w:pPr>
    </w:p>
    <w:p w:rsidR="003000F9" w:rsidRPr="00E83977" w:rsidRDefault="003000F9" w:rsidP="003000F9">
      <w:pPr>
        <w:pStyle w:val="NoSpacing"/>
        <w:jc w:val="center"/>
      </w:pPr>
      <w:r w:rsidRPr="00E83977">
        <w:t xml:space="preserve">                                                                      dr Suzana Kujundžić Ostojić</w:t>
      </w:r>
    </w:p>
    <w:p w:rsidR="003000F9" w:rsidRPr="00E83977" w:rsidRDefault="003000F9" w:rsidP="003000F9">
      <w:pPr>
        <w:rPr>
          <w:rFonts w:ascii="Times New Roman" w:hAnsi="Times New Roman" w:cs="Times New Roman"/>
          <w:sz w:val="24"/>
          <w:szCs w:val="24"/>
        </w:rPr>
      </w:pPr>
    </w:p>
    <w:p w:rsidR="00F527A2" w:rsidRPr="00E83977" w:rsidRDefault="00F527A2">
      <w:pPr>
        <w:rPr>
          <w:rFonts w:ascii="Times New Roman" w:hAnsi="Times New Roman" w:cs="Times New Roman"/>
          <w:sz w:val="24"/>
          <w:szCs w:val="24"/>
        </w:rPr>
      </w:pPr>
    </w:p>
    <w:sectPr w:rsidR="00F527A2" w:rsidRPr="00E83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3F81"/>
    <w:multiLevelType w:val="hybridMultilevel"/>
    <w:tmpl w:val="74183E94"/>
    <w:lvl w:ilvl="0" w:tplc="264EF4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92B18"/>
    <w:multiLevelType w:val="hybridMultilevel"/>
    <w:tmpl w:val="810C4A1C"/>
    <w:lvl w:ilvl="0" w:tplc="081A000F">
      <w:start w:val="1"/>
      <w:numFmt w:val="decimal"/>
      <w:lvlText w:val="%1."/>
      <w:lvlJc w:val="left"/>
      <w:pPr>
        <w:ind w:left="1495" w:hanging="360"/>
      </w:pPr>
    </w:lvl>
    <w:lvl w:ilvl="1" w:tplc="081A0019">
      <w:start w:val="1"/>
      <w:numFmt w:val="lowerLetter"/>
      <w:lvlText w:val="%2."/>
      <w:lvlJc w:val="left"/>
      <w:pPr>
        <w:ind w:left="2215" w:hanging="360"/>
      </w:pPr>
    </w:lvl>
    <w:lvl w:ilvl="2" w:tplc="081A001B">
      <w:start w:val="1"/>
      <w:numFmt w:val="lowerRoman"/>
      <w:lvlText w:val="%3."/>
      <w:lvlJc w:val="right"/>
      <w:pPr>
        <w:ind w:left="2935" w:hanging="180"/>
      </w:pPr>
    </w:lvl>
    <w:lvl w:ilvl="3" w:tplc="081A000F">
      <w:start w:val="1"/>
      <w:numFmt w:val="decimal"/>
      <w:lvlText w:val="%4."/>
      <w:lvlJc w:val="left"/>
      <w:pPr>
        <w:ind w:left="3655" w:hanging="360"/>
      </w:pPr>
    </w:lvl>
    <w:lvl w:ilvl="4" w:tplc="081A0019">
      <w:start w:val="1"/>
      <w:numFmt w:val="lowerLetter"/>
      <w:lvlText w:val="%5."/>
      <w:lvlJc w:val="left"/>
      <w:pPr>
        <w:ind w:left="4375" w:hanging="360"/>
      </w:pPr>
    </w:lvl>
    <w:lvl w:ilvl="5" w:tplc="081A001B">
      <w:start w:val="1"/>
      <w:numFmt w:val="lowerRoman"/>
      <w:lvlText w:val="%6."/>
      <w:lvlJc w:val="right"/>
      <w:pPr>
        <w:ind w:left="5095" w:hanging="180"/>
      </w:pPr>
    </w:lvl>
    <w:lvl w:ilvl="6" w:tplc="081A000F">
      <w:start w:val="1"/>
      <w:numFmt w:val="decimal"/>
      <w:lvlText w:val="%7."/>
      <w:lvlJc w:val="left"/>
      <w:pPr>
        <w:ind w:left="5815" w:hanging="360"/>
      </w:pPr>
    </w:lvl>
    <w:lvl w:ilvl="7" w:tplc="081A0019">
      <w:start w:val="1"/>
      <w:numFmt w:val="lowerLetter"/>
      <w:lvlText w:val="%8."/>
      <w:lvlJc w:val="left"/>
      <w:pPr>
        <w:ind w:left="6535" w:hanging="360"/>
      </w:pPr>
    </w:lvl>
    <w:lvl w:ilvl="8" w:tplc="081A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2570DD1"/>
    <w:multiLevelType w:val="hybridMultilevel"/>
    <w:tmpl w:val="F4EA7136"/>
    <w:lvl w:ilvl="0" w:tplc="9EB631B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73DF1"/>
    <w:multiLevelType w:val="hybridMultilevel"/>
    <w:tmpl w:val="4AFC31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F9"/>
    <w:rsid w:val="001B6C70"/>
    <w:rsid w:val="00293A4C"/>
    <w:rsid w:val="002F6758"/>
    <w:rsid w:val="003000F9"/>
    <w:rsid w:val="00390D85"/>
    <w:rsid w:val="003A078C"/>
    <w:rsid w:val="003F1DF3"/>
    <w:rsid w:val="00504FC6"/>
    <w:rsid w:val="00575099"/>
    <w:rsid w:val="0098612F"/>
    <w:rsid w:val="009C27AD"/>
    <w:rsid w:val="00DB6C97"/>
    <w:rsid w:val="00DC12D1"/>
    <w:rsid w:val="00DE1A0E"/>
    <w:rsid w:val="00E83977"/>
    <w:rsid w:val="00F527A2"/>
    <w:rsid w:val="00F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60CB"/>
  <w15:chartTrackingRefBased/>
  <w15:docId w15:val="{4A070603-663A-4255-B12C-8FD0C9D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0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B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DC12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12</cp:revision>
  <cp:lastPrinted>2021-06-10T08:53:00Z</cp:lastPrinted>
  <dcterms:created xsi:type="dcterms:W3CDTF">2021-05-25T12:37:00Z</dcterms:created>
  <dcterms:modified xsi:type="dcterms:W3CDTF">2021-06-10T08:54:00Z</dcterms:modified>
</cp:coreProperties>
</file>